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5B" w:rsidRPr="006E275B" w:rsidRDefault="006E275B" w:rsidP="006E275B">
      <w:pPr>
        <w:jc w:val="center"/>
        <w:rPr>
          <w:rFonts w:asciiTheme="majorBidi" w:hAnsiTheme="majorBidi" w:cstheme="majorBidi"/>
          <w:b/>
          <w:bCs/>
          <w:sz w:val="40"/>
          <w:szCs w:val="40"/>
        </w:rPr>
      </w:pPr>
      <w:r w:rsidRPr="006E275B">
        <w:rPr>
          <w:rFonts w:asciiTheme="majorBidi" w:hAnsiTheme="majorBidi" w:cstheme="majorBidi"/>
          <w:b/>
          <w:bCs/>
          <w:sz w:val="40"/>
          <w:szCs w:val="40"/>
        </w:rPr>
        <w:t>Cytology</w:t>
      </w:r>
    </w:p>
    <w:p w:rsidR="0090551B" w:rsidRPr="00BD798B" w:rsidRDefault="00A55E80" w:rsidP="00F730DE">
      <w:pPr>
        <w:jc w:val="both"/>
        <w:rPr>
          <w:rFonts w:asciiTheme="majorBidi" w:hAnsiTheme="majorBidi" w:cstheme="majorBidi"/>
          <w:sz w:val="24"/>
          <w:szCs w:val="24"/>
        </w:rPr>
      </w:pPr>
      <w:r w:rsidRPr="00BD798B">
        <w:rPr>
          <w:rFonts w:asciiTheme="majorBidi" w:hAnsiTheme="majorBidi" w:cstheme="majorBidi"/>
          <w:b/>
          <w:bCs/>
          <w:sz w:val="24"/>
          <w:szCs w:val="24"/>
        </w:rPr>
        <w:t>Endocytosis</w:t>
      </w:r>
      <w:r w:rsidRPr="00BD798B">
        <w:rPr>
          <w:rFonts w:asciiTheme="majorBidi" w:hAnsiTheme="majorBidi" w:cstheme="majorBidi"/>
          <w:sz w:val="24"/>
          <w:szCs w:val="24"/>
        </w:rPr>
        <w:t>:</w:t>
      </w:r>
      <w:r w:rsidR="0090551B" w:rsidRPr="00BD798B">
        <w:rPr>
          <w:rFonts w:asciiTheme="majorBidi" w:hAnsiTheme="majorBidi" w:cstheme="majorBidi"/>
          <w:sz w:val="24"/>
          <w:szCs w:val="24"/>
        </w:rPr>
        <w:t xml:space="preserve"> </w:t>
      </w:r>
      <w:r w:rsidR="00822DFB" w:rsidRPr="00BD798B">
        <w:rPr>
          <w:rFonts w:asciiTheme="majorBidi" w:hAnsiTheme="majorBidi" w:cstheme="majorBidi"/>
          <w:sz w:val="24"/>
          <w:szCs w:val="24"/>
        </w:rPr>
        <w:t>The uptake of material into cells by inclusion within an invagination of the plasma membrane; the uptake of solid material is phagocytosis, and that of dissolved material is pinocytosis.</w:t>
      </w:r>
      <w:r w:rsidR="0090551B" w:rsidRPr="00BD798B">
        <w:rPr>
          <w:rFonts w:asciiTheme="majorBidi" w:hAnsiTheme="majorBidi" w:cstheme="majorBidi"/>
          <w:sz w:val="24"/>
          <w:szCs w:val="24"/>
        </w:rPr>
        <w:t xml:space="preserve"> </w:t>
      </w:r>
    </w:p>
    <w:p w:rsidR="00CB2B30" w:rsidRPr="00BD798B" w:rsidRDefault="00822DFB" w:rsidP="00F730DE">
      <w:pPr>
        <w:jc w:val="both"/>
        <w:rPr>
          <w:rFonts w:asciiTheme="majorBidi" w:hAnsiTheme="majorBidi" w:cstheme="majorBidi"/>
          <w:sz w:val="24"/>
          <w:szCs w:val="24"/>
        </w:rPr>
      </w:pPr>
      <w:r w:rsidRPr="00BD798B">
        <w:rPr>
          <w:rFonts w:asciiTheme="majorBidi" w:hAnsiTheme="majorBidi" w:cstheme="majorBidi"/>
          <w:b/>
          <w:bCs/>
          <w:sz w:val="24"/>
          <w:szCs w:val="24"/>
        </w:rPr>
        <w:t>E</w:t>
      </w:r>
      <w:r w:rsidR="001055DD" w:rsidRPr="00BD798B">
        <w:rPr>
          <w:rFonts w:asciiTheme="majorBidi" w:hAnsiTheme="majorBidi" w:cstheme="majorBidi"/>
          <w:b/>
          <w:bCs/>
          <w:sz w:val="24"/>
          <w:szCs w:val="24"/>
        </w:rPr>
        <w:t>xocytosis</w:t>
      </w:r>
      <w:r w:rsidRPr="00BD798B">
        <w:rPr>
          <w:rFonts w:asciiTheme="majorBidi" w:hAnsiTheme="majorBidi" w:cstheme="majorBidi"/>
          <w:sz w:val="24"/>
          <w:szCs w:val="24"/>
        </w:rPr>
        <w:t>:</w:t>
      </w:r>
      <w:r w:rsidR="0090551B" w:rsidRPr="00BD798B">
        <w:rPr>
          <w:rFonts w:asciiTheme="majorBidi" w:hAnsiTheme="majorBidi" w:cstheme="majorBidi"/>
          <w:sz w:val="24"/>
          <w:szCs w:val="24"/>
        </w:rPr>
        <w:t xml:space="preserve"> A type of bulk transport out of cells in which a vacuole fuses with the plasma membrane, discharging the vacuole’s contents to the outside.</w:t>
      </w:r>
    </w:p>
    <w:p w:rsidR="001055DD" w:rsidRPr="00BD798B" w:rsidRDefault="00822DFB" w:rsidP="00F730DE">
      <w:pPr>
        <w:jc w:val="both"/>
        <w:rPr>
          <w:rFonts w:asciiTheme="majorBidi" w:hAnsiTheme="majorBidi" w:cstheme="majorBidi"/>
          <w:sz w:val="24"/>
          <w:szCs w:val="24"/>
        </w:rPr>
      </w:pPr>
      <w:r w:rsidRPr="00BD798B">
        <w:rPr>
          <w:rFonts w:asciiTheme="majorBidi" w:hAnsiTheme="majorBidi" w:cstheme="majorBidi"/>
          <w:b/>
          <w:bCs/>
          <w:sz w:val="24"/>
          <w:szCs w:val="24"/>
        </w:rPr>
        <w:t>P</w:t>
      </w:r>
      <w:r w:rsidR="001055DD" w:rsidRPr="00BD798B">
        <w:rPr>
          <w:rFonts w:asciiTheme="majorBidi" w:hAnsiTheme="majorBidi" w:cstheme="majorBidi"/>
          <w:b/>
          <w:bCs/>
          <w:sz w:val="24"/>
          <w:szCs w:val="24"/>
        </w:rPr>
        <w:t>inocytosis</w:t>
      </w:r>
      <w:r w:rsidRPr="00BD798B">
        <w:rPr>
          <w:rFonts w:asciiTheme="majorBidi" w:hAnsiTheme="majorBidi" w:cstheme="majorBidi"/>
          <w:sz w:val="24"/>
          <w:szCs w:val="24"/>
        </w:rPr>
        <w:t xml:space="preserve">: The process of l </w:t>
      </w:r>
      <w:proofErr w:type="spellStart"/>
      <w:r w:rsidRPr="00BD798B">
        <w:rPr>
          <w:rFonts w:asciiTheme="majorBidi" w:hAnsiTheme="majorBidi" w:cstheme="majorBidi"/>
          <w:sz w:val="24"/>
          <w:szCs w:val="24"/>
        </w:rPr>
        <w:t>uid</w:t>
      </w:r>
      <w:proofErr w:type="spellEnd"/>
      <w:r w:rsidRPr="00BD798B">
        <w:rPr>
          <w:rFonts w:asciiTheme="majorBidi" w:hAnsiTheme="majorBidi" w:cstheme="majorBidi"/>
          <w:sz w:val="24"/>
          <w:szCs w:val="24"/>
        </w:rPr>
        <w:t xml:space="preserve"> uptake by endocytosis in a cell.</w:t>
      </w:r>
    </w:p>
    <w:p w:rsidR="001055DD" w:rsidRPr="00BD798B" w:rsidRDefault="00822DFB" w:rsidP="00F730DE">
      <w:pPr>
        <w:jc w:val="both"/>
        <w:rPr>
          <w:rFonts w:asciiTheme="majorBidi" w:hAnsiTheme="majorBidi" w:cstheme="majorBidi"/>
          <w:sz w:val="24"/>
          <w:szCs w:val="24"/>
        </w:rPr>
      </w:pPr>
      <w:r w:rsidRPr="00BD798B">
        <w:rPr>
          <w:rFonts w:asciiTheme="majorBidi" w:hAnsiTheme="majorBidi" w:cstheme="majorBidi"/>
          <w:b/>
          <w:bCs/>
          <w:sz w:val="24"/>
          <w:szCs w:val="24"/>
        </w:rPr>
        <w:t>A</w:t>
      </w:r>
      <w:r w:rsidR="001055DD" w:rsidRPr="00BD798B">
        <w:rPr>
          <w:rFonts w:asciiTheme="majorBidi" w:hAnsiTheme="majorBidi" w:cstheme="majorBidi"/>
          <w:b/>
          <w:bCs/>
          <w:sz w:val="24"/>
          <w:szCs w:val="24"/>
        </w:rPr>
        <w:t>utophagy</w:t>
      </w:r>
      <w:r w:rsidRPr="00BD798B">
        <w:rPr>
          <w:rFonts w:asciiTheme="majorBidi" w:hAnsiTheme="majorBidi" w:cstheme="majorBidi"/>
          <w:sz w:val="24"/>
          <w:szCs w:val="24"/>
        </w:rPr>
        <w:t>: Intracellular materials, such as old organelles, are brought into a lysosome by a process called autophagy</w:t>
      </w:r>
    </w:p>
    <w:p w:rsidR="001055DD" w:rsidRPr="00BD798B" w:rsidRDefault="00C02488" w:rsidP="00F730DE">
      <w:pPr>
        <w:jc w:val="both"/>
        <w:rPr>
          <w:rFonts w:asciiTheme="majorBidi" w:hAnsiTheme="majorBidi" w:cstheme="majorBidi"/>
          <w:sz w:val="24"/>
          <w:szCs w:val="24"/>
        </w:rPr>
      </w:pPr>
      <w:r w:rsidRPr="00BD798B">
        <w:rPr>
          <w:rFonts w:asciiTheme="majorBidi" w:hAnsiTheme="majorBidi" w:cstheme="majorBidi"/>
          <w:b/>
          <w:bCs/>
          <w:sz w:val="24"/>
          <w:szCs w:val="24"/>
        </w:rPr>
        <w:t>M</w:t>
      </w:r>
      <w:r w:rsidR="001055DD" w:rsidRPr="00BD798B">
        <w:rPr>
          <w:rFonts w:asciiTheme="majorBidi" w:hAnsiTheme="majorBidi" w:cstheme="majorBidi"/>
          <w:b/>
          <w:bCs/>
          <w:sz w:val="24"/>
          <w:szCs w:val="24"/>
        </w:rPr>
        <w:t>icrovilli</w:t>
      </w:r>
      <w:r w:rsidRPr="00BD798B">
        <w:rPr>
          <w:rFonts w:asciiTheme="majorBidi" w:hAnsiTheme="majorBidi" w:cstheme="majorBidi"/>
          <w:sz w:val="24"/>
          <w:szCs w:val="24"/>
        </w:rPr>
        <w:t xml:space="preserve">: </w:t>
      </w:r>
      <w:r w:rsidR="000B2447" w:rsidRPr="00BD798B">
        <w:rPr>
          <w:rFonts w:asciiTheme="majorBidi" w:hAnsiTheme="majorBidi" w:cstheme="majorBidi"/>
          <w:sz w:val="24"/>
          <w:szCs w:val="24"/>
        </w:rPr>
        <w:t>(sing., microvillus)  Minute projections of the plasma membrane that increase the surface area of the cell; found mainly in cells concerned with absorption or secretion, such as those lining the intestine or the kidney tubules.</w:t>
      </w:r>
    </w:p>
    <w:p w:rsidR="000B2447" w:rsidRPr="00BD798B" w:rsidRDefault="001055DD" w:rsidP="00F730DE">
      <w:pPr>
        <w:jc w:val="both"/>
        <w:rPr>
          <w:rFonts w:asciiTheme="majorBidi" w:hAnsiTheme="majorBidi" w:cstheme="majorBidi"/>
          <w:sz w:val="24"/>
          <w:szCs w:val="24"/>
        </w:rPr>
      </w:pPr>
      <w:r w:rsidRPr="00BD798B">
        <w:rPr>
          <w:rFonts w:asciiTheme="majorBidi" w:hAnsiTheme="majorBidi" w:cstheme="majorBidi"/>
          <w:b/>
          <w:bCs/>
          <w:sz w:val="24"/>
          <w:szCs w:val="24"/>
        </w:rPr>
        <w:t>MTOC: microtubule organizing center</w:t>
      </w:r>
      <w:r w:rsidR="000B2447" w:rsidRPr="00BD798B">
        <w:rPr>
          <w:rFonts w:asciiTheme="majorBidi" w:hAnsiTheme="majorBidi" w:cstheme="majorBidi"/>
          <w:sz w:val="24"/>
          <w:szCs w:val="24"/>
        </w:rPr>
        <w:t xml:space="preserve">: The region of the cell from which microtubules are anchored and possibly assembled. The MTOCs of many organisms (including animals, but not flowering plants or most gymnosperms) contain a pair of </w:t>
      </w:r>
    </w:p>
    <w:p w:rsidR="001055DD" w:rsidRPr="00BD798B" w:rsidRDefault="000B2447" w:rsidP="004E15D1">
      <w:pPr>
        <w:jc w:val="both"/>
        <w:rPr>
          <w:rFonts w:asciiTheme="majorBidi" w:hAnsiTheme="majorBidi" w:cstheme="majorBidi"/>
          <w:sz w:val="24"/>
          <w:szCs w:val="24"/>
        </w:rPr>
      </w:pPr>
      <w:r w:rsidRPr="00BD798B">
        <w:rPr>
          <w:rFonts w:asciiTheme="majorBidi" w:hAnsiTheme="majorBidi" w:cstheme="majorBidi"/>
          <w:b/>
          <w:bCs/>
          <w:sz w:val="24"/>
          <w:szCs w:val="24"/>
        </w:rPr>
        <w:t>centrioles</w:t>
      </w:r>
      <w:r w:rsidRPr="00BD798B">
        <w:rPr>
          <w:rFonts w:asciiTheme="majorBidi" w:hAnsiTheme="majorBidi" w:cstheme="majorBidi"/>
          <w:sz w:val="24"/>
          <w:szCs w:val="24"/>
        </w:rPr>
        <w:t>.</w:t>
      </w:r>
      <w:r w:rsidR="00BD1BDB" w:rsidRPr="00BD798B">
        <w:rPr>
          <w:rFonts w:asciiTheme="majorBidi" w:hAnsiTheme="majorBidi" w:cstheme="majorBidi"/>
          <w:sz w:val="24"/>
          <w:szCs w:val="24"/>
        </w:rPr>
        <w:t>(</w:t>
      </w:r>
      <w:proofErr w:type="spellStart"/>
      <w:r w:rsidR="00BD1BDB" w:rsidRPr="00BD798B">
        <w:rPr>
          <w:rFonts w:asciiTheme="majorBidi" w:hAnsiTheme="majorBidi" w:cstheme="majorBidi"/>
          <w:sz w:val="24"/>
          <w:szCs w:val="24"/>
        </w:rPr>
        <w:t>sentree-ohl</w:t>
      </w:r>
      <w:proofErr w:type="spellEnd"/>
      <w:r w:rsidR="00BD1BDB" w:rsidRPr="00BD798B">
        <w:rPr>
          <w:rFonts w:asciiTheme="majorBidi" w:hAnsiTheme="majorBidi" w:cstheme="majorBidi"/>
          <w:sz w:val="24"/>
          <w:szCs w:val="24"/>
        </w:rPr>
        <w:t xml:space="preserve">)  One of a pair of small, cylindrical organelles lying at right angles to each other near the nucleus in the cytoplasm of animal cells and certain </w:t>
      </w:r>
      <w:proofErr w:type="spellStart"/>
      <w:r w:rsidR="00BD1BDB" w:rsidRPr="00BD798B">
        <w:rPr>
          <w:rFonts w:asciiTheme="majorBidi" w:hAnsiTheme="majorBidi" w:cstheme="majorBidi"/>
          <w:sz w:val="24"/>
          <w:szCs w:val="24"/>
        </w:rPr>
        <w:t>protist</w:t>
      </w:r>
      <w:proofErr w:type="spellEnd"/>
      <w:r w:rsidR="00BD1BDB" w:rsidRPr="00BD798B">
        <w:rPr>
          <w:rFonts w:asciiTheme="majorBidi" w:hAnsiTheme="majorBidi" w:cstheme="majorBidi"/>
          <w:sz w:val="24"/>
          <w:szCs w:val="24"/>
        </w:rPr>
        <w:t xml:space="preserve"> and plant cells; each centriole is in the form of a cylinder composed of nine triplets of microtubules (9  3 structure).</w:t>
      </w:r>
    </w:p>
    <w:p w:rsidR="001055DD" w:rsidRDefault="001055DD" w:rsidP="00F730DE">
      <w:pPr>
        <w:jc w:val="both"/>
        <w:rPr>
          <w:rFonts w:asciiTheme="majorBidi" w:hAnsiTheme="majorBidi" w:cstheme="majorBidi"/>
          <w:sz w:val="24"/>
          <w:szCs w:val="24"/>
        </w:rPr>
      </w:pPr>
      <w:r w:rsidRPr="00BD798B">
        <w:rPr>
          <w:rFonts w:asciiTheme="majorBidi" w:hAnsiTheme="majorBidi" w:cstheme="majorBidi"/>
          <w:b/>
          <w:bCs/>
          <w:sz w:val="24"/>
          <w:szCs w:val="24"/>
        </w:rPr>
        <w:t>Lamellipodia</w:t>
      </w:r>
      <w:r w:rsidR="00BD1BDB" w:rsidRPr="00BD798B">
        <w:rPr>
          <w:rFonts w:asciiTheme="majorBidi" w:hAnsiTheme="majorBidi" w:cstheme="majorBidi"/>
          <w:sz w:val="24"/>
          <w:szCs w:val="24"/>
        </w:rPr>
        <w:t xml:space="preserve">: extensive, lamellar cellular </w:t>
      </w:r>
      <w:r w:rsidR="007638A7" w:rsidRPr="00BD798B">
        <w:rPr>
          <w:rFonts w:asciiTheme="majorBidi" w:hAnsiTheme="majorBidi" w:cstheme="majorBidi"/>
          <w:sz w:val="24"/>
          <w:szCs w:val="24"/>
        </w:rPr>
        <w:t>projections</w:t>
      </w:r>
      <w:r w:rsidR="00BD1BDB" w:rsidRPr="00BD798B">
        <w:rPr>
          <w:rFonts w:asciiTheme="majorBidi" w:hAnsiTheme="majorBidi" w:cstheme="majorBidi"/>
          <w:sz w:val="24"/>
          <w:szCs w:val="24"/>
        </w:rPr>
        <w:t xml:space="preserve"> involved in attachment of eukaryotic cells such as ﬁbroblasts to solid surfaces. Lamellipodia mark the forward edges of moving cells such as macro</w:t>
      </w:r>
      <w:r w:rsidR="00527DA4" w:rsidRPr="00BD798B">
        <w:rPr>
          <w:rFonts w:asciiTheme="majorBidi" w:hAnsiTheme="majorBidi" w:cstheme="majorBidi"/>
          <w:sz w:val="24"/>
          <w:szCs w:val="24"/>
        </w:rPr>
        <w:t xml:space="preserve"> </w:t>
      </w:r>
      <w:r w:rsidR="00BD1BDB" w:rsidRPr="00BD798B">
        <w:rPr>
          <w:rFonts w:asciiTheme="majorBidi" w:hAnsiTheme="majorBidi" w:cstheme="majorBidi"/>
          <w:sz w:val="24"/>
          <w:szCs w:val="24"/>
        </w:rPr>
        <w:t>phages and are also called rufﬂed edges.</w:t>
      </w:r>
    </w:p>
    <w:p w:rsidR="002D4177" w:rsidRPr="00BD798B" w:rsidRDefault="002D4177" w:rsidP="002D4177">
      <w:pPr>
        <w:jc w:val="both"/>
        <w:rPr>
          <w:rFonts w:asciiTheme="majorBidi" w:hAnsiTheme="majorBidi" w:cstheme="majorBidi"/>
          <w:sz w:val="24"/>
          <w:szCs w:val="24"/>
        </w:rPr>
      </w:pPr>
      <w:r w:rsidRPr="002D4177">
        <w:rPr>
          <w:rFonts w:asciiTheme="majorBidi" w:hAnsiTheme="majorBidi" w:cstheme="majorBidi"/>
          <w:b/>
          <w:bCs/>
          <w:sz w:val="24"/>
          <w:szCs w:val="24"/>
        </w:rPr>
        <w:t>F</w:t>
      </w:r>
      <w:r w:rsidR="00E51177">
        <w:rPr>
          <w:rFonts w:asciiTheme="majorBidi" w:hAnsiTheme="majorBidi" w:cstheme="majorBidi"/>
          <w:b/>
          <w:bCs/>
          <w:sz w:val="24"/>
          <w:szCs w:val="24"/>
        </w:rPr>
        <w:t>i</w:t>
      </w:r>
      <w:r w:rsidRPr="002D4177">
        <w:rPr>
          <w:rFonts w:asciiTheme="majorBidi" w:hAnsiTheme="majorBidi" w:cstheme="majorBidi"/>
          <w:b/>
          <w:bCs/>
          <w:sz w:val="24"/>
          <w:szCs w:val="24"/>
        </w:rPr>
        <w:t>lopodia</w:t>
      </w:r>
      <w:bookmarkStart w:id="0" w:name="_GoBack"/>
      <w:bookmarkEnd w:id="0"/>
      <w:r>
        <w:rPr>
          <w:rFonts w:asciiTheme="majorBidi" w:hAnsiTheme="majorBidi" w:cstheme="majorBidi"/>
          <w:sz w:val="24"/>
          <w:szCs w:val="24"/>
        </w:rPr>
        <w:t>:</w:t>
      </w:r>
      <w:r w:rsidRPr="002D4177">
        <w:rPr>
          <w:rFonts w:asciiTheme="majorBidi" w:hAnsiTheme="majorBidi" w:cstheme="majorBidi"/>
          <w:sz w:val="24"/>
          <w:szCs w:val="24"/>
        </w:rPr>
        <w:t xml:space="preserve"> very thin, ﬁngerlike extensions of the</w:t>
      </w:r>
      <w:r>
        <w:rPr>
          <w:rFonts w:asciiTheme="majorBidi" w:hAnsiTheme="majorBidi" w:cstheme="majorBidi"/>
          <w:sz w:val="24"/>
          <w:szCs w:val="24"/>
        </w:rPr>
        <w:t xml:space="preserve"> </w:t>
      </w:r>
      <w:r w:rsidRPr="002D4177">
        <w:rPr>
          <w:rFonts w:asciiTheme="majorBidi" w:hAnsiTheme="majorBidi" w:cstheme="majorBidi"/>
          <w:sz w:val="24"/>
          <w:szCs w:val="24"/>
        </w:rPr>
        <w:t xml:space="preserve">plasma membrane; </w:t>
      </w:r>
      <w:r>
        <w:rPr>
          <w:rFonts w:asciiTheme="majorBidi" w:hAnsiTheme="majorBidi" w:cstheme="majorBidi"/>
          <w:sz w:val="24"/>
          <w:szCs w:val="24"/>
        </w:rPr>
        <w:t>used by cells that move by amoe</w:t>
      </w:r>
      <w:r w:rsidRPr="002D4177">
        <w:rPr>
          <w:rFonts w:asciiTheme="majorBidi" w:hAnsiTheme="majorBidi" w:cstheme="majorBidi"/>
          <w:sz w:val="24"/>
          <w:szCs w:val="24"/>
        </w:rPr>
        <w:t>boid locomotion.</w:t>
      </w:r>
    </w:p>
    <w:p w:rsidR="001055DD" w:rsidRPr="00BD798B" w:rsidRDefault="00240C58" w:rsidP="00F730DE">
      <w:pPr>
        <w:jc w:val="both"/>
        <w:rPr>
          <w:rFonts w:asciiTheme="majorBidi" w:hAnsiTheme="majorBidi" w:cstheme="majorBidi"/>
          <w:sz w:val="24"/>
          <w:szCs w:val="24"/>
        </w:rPr>
      </w:pPr>
      <w:r w:rsidRPr="00BD798B">
        <w:rPr>
          <w:rFonts w:asciiTheme="majorBidi" w:hAnsiTheme="majorBidi" w:cstheme="majorBidi"/>
          <w:b/>
          <w:bCs/>
          <w:sz w:val="24"/>
          <w:szCs w:val="24"/>
        </w:rPr>
        <w:t>Chaperones</w:t>
      </w:r>
      <w:r w:rsidRPr="00BD798B">
        <w:rPr>
          <w:rFonts w:asciiTheme="majorBidi" w:hAnsiTheme="majorBidi" w:cstheme="majorBidi"/>
          <w:sz w:val="24"/>
          <w:szCs w:val="24"/>
        </w:rPr>
        <w:t>: eukaryotic proteins that help some nascent polypeptide chains fold correctly into their tertiary shapes, stabilizing and protecting them in the process, and/or preventing them from making premature or nonproductive intermolecular associations. Note that a chaperone forms a complex with a second protein to facilitate its folding, but chaperones are not part of the mature structure. Some of these molecular chaperones are heat-shock proteins (q.v</w:t>
      </w:r>
      <w:proofErr w:type="gramStart"/>
      <w:r w:rsidRPr="00BD798B">
        <w:rPr>
          <w:rFonts w:asciiTheme="majorBidi" w:hAnsiTheme="majorBidi" w:cstheme="majorBidi"/>
          <w:sz w:val="24"/>
          <w:szCs w:val="24"/>
        </w:rPr>
        <w:t>. )</w:t>
      </w:r>
      <w:proofErr w:type="gramEnd"/>
      <w:r w:rsidRPr="00BD798B">
        <w:rPr>
          <w:rFonts w:asciiTheme="majorBidi" w:hAnsiTheme="majorBidi" w:cstheme="majorBidi"/>
          <w:sz w:val="24"/>
          <w:szCs w:val="24"/>
        </w:rPr>
        <w:t xml:space="preserve">. Some chaperones may bind to nascent polypeptide chains while they are being synthesized on ribosomes, and they may also help the polypeptide move out of the tunnel of 60S ribosomal </w:t>
      </w:r>
      <w:r w:rsidR="007638A7" w:rsidRPr="00BD798B">
        <w:rPr>
          <w:rFonts w:asciiTheme="majorBidi" w:hAnsiTheme="majorBidi" w:cstheme="majorBidi"/>
          <w:sz w:val="24"/>
          <w:szCs w:val="24"/>
        </w:rPr>
        <w:t>subunit. Other</w:t>
      </w:r>
      <w:r w:rsidRPr="00BD798B">
        <w:rPr>
          <w:rFonts w:asciiTheme="majorBidi" w:hAnsiTheme="majorBidi" w:cstheme="majorBidi"/>
          <w:sz w:val="24"/>
          <w:szCs w:val="24"/>
        </w:rPr>
        <w:t xml:space="preserve"> chaperones may keep the polypeptide in an unfolded conformation as it is being translated. This facilitates subsequent passage across membranes, as when protein enters the endoplasmic reticulum or a mitochondrion. Also called chaperonins or molecular chaperones. See prions.</w:t>
      </w:r>
    </w:p>
    <w:p w:rsidR="00AE70C4" w:rsidRPr="00BD798B" w:rsidRDefault="001055DD" w:rsidP="00F730DE">
      <w:pPr>
        <w:shd w:val="clear" w:color="auto" w:fill="FFFFFF"/>
        <w:spacing w:after="240"/>
        <w:jc w:val="both"/>
        <w:rPr>
          <w:rFonts w:asciiTheme="majorBidi" w:eastAsia="Times New Roman" w:hAnsiTheme="majorBidi" w:cstheme="majorBidi"/>
          <w:sz w:val="24"/>
          <w:szCs w:val="24"/>
          <w:lang w:val="en"/>
        </w:rPr>
      </w:pPr>
      <w:r w:rsidRPr="00BD798B">
        <w:rPr>
          <w:rFonts w:asciiTheme="majorBidi" w:hAnsiTheme="majorBidi" w:cstheme="majorBidi"/>
          <w:b/>
          <w:bCs/>
          <w:sz w:val="24"/>
          <w:szCs w:val="24"/>
        </w:rPr>
        <w:lastRenderedPageBreak/>
        <w:t>Clathrin</w:t>
      </w:r>
      <w:r w:rsidR="00240C58" w:rsidRPr="00BD798B">
        <w:rPr>
          <w:rFonts w:asciiTheme="majorBidi" w:hAnsiTheme="majorBidi" w:cstheme="majorBidi"/>
          <w:sz w:val="24"/>
          <w:szCs w:val="24"/>
        </w:rPr>
        <w:t xml:space="preserve">: </w:t>
      </w:r>
      <w:r w:rsidR="00AE70C4" w:rsidRPr="00BD798B">
        <w:rPr>
          <w:rFonts w:asciiTheme="majorBidi" w:eastAsia="Times New Roman" w:hAnsiTheme="majorBidi" w:cstheme="majorBidi"/>
          <w:sz w:val="24"/>
          <w:szCs w:val="24"/>
          <w:lang w:val="en"/>
        </w:rPr>
        <w:t xml:space="preserve">A protein that is the major constituent of the ‘coat’ of the coated pits and coated vesicles formed during endocytosis of materials at the surface of cells (see </w:t>
      </w:r>
      <w:hyperlink r:id="rId4" w:history="1">
        <w:r w:rsidR="00AE70C4" w:rsidRPr="00BD798B">
          <w:rPr>
            <w:rFonts w:asciiTheme="majorBidi" w:eastAsia="Times New Roman" w:hAnsiTheme="majorBidi" w:cstheme="majorBidi"/>
            <w:smallCaps/>
            <w:sz w:val="24"/>
            <w:szCs w:val="24"/>
            <w:lang w:val="en"/>
          </w:rPr>
          <w:t>endosome</w:t>
        </w:r>
      </w:hyperlink>
      <w:r w:rsidR="00AE70C4" w:rsidRPr="00BD798B">
        <w:rPr>
          <w:rFonts w:asciiTheme="majorBidi" w:eastAsia="Times New Roman" w:hAnsiTheme="majorBidi" w:cstheme="majorBidi"/>
          <w:sz w:val="24"/>
          <w:szCs w:val="24"/>
          <w:lang w:val="en"/>
        </w:rPr>
        <w:t xml:space="preserve">). The </w:t>
      </w:r>
      <w:proofErr w:type="spellStart"/>
      <w:r w:rsidR="00AE70C4" w:rsidRPr="00BD798B">
        <w:rPr>
          <w:rFonts w:asciiTheme="majorBidi" w:eastAsia="Times New Roman" w:hAnsiTheme="majorBidi" w:cstheme="majorBidi"/>
          <w:sz w:val="24"/>
          <w:szCs w:val="24"/>
          <w:lang w:val="en"/>
        </w:rPr>
        <w:t>clathrin</w:t>
      </w:r>
      <w:proofErr w:type="spellEnd"/>
      <w:r w:rsidR="00AE70C4" w:rsidRPr="00BD798B">
        <w:rPr>
          <w:rFonts w:asciiTheme="majorBidi" w:eastAsia="Times New Roman" w:hAnsiTheme="majorBidi" w:cstheme="majorBidi"/>
          <w:sz w:val="24"/>
          <w:szCs w:val="24"/>
          <w:lang w:val="en"/>
        </w:rPr>
        <w:t xml:space="preserve"> molecules are arranged in a localized polyhedral lattice on the membrane, which subsequently </w:t>
      </w:r>
      <w:proofErr w:type="spellStart"/>
      <w:r w:rsidR="00AE70C4" w:rsidRPr="00BD798B">
        <w:rPr>
          <w:rFonts w:asciiTheme="majorBidi" w:eastAsia="Times New Roman" w:hAnsiTheme="majorBidi" w:cstheme="majorBidi"/>
          <w:sz w:val="24"/>
          <w:szCs w:val="24"/>
          <w:lang w:val="en"/>
        </w:rPr>
        <w:t>invaginates</w:t>
      </w:r>
      <w:proofErr w:type="spellEnd"/>
      <w:r w:rsidR="00AE70C4" w:rsidRPr="00BD798B">
        <w:rPr>
          <w:rFonts w:asciiTheme="majorBidi" w:eastAsia="Times New Roman" w:hAnsiTheme="majorBidi" w:cstheme="majorBidi"/>
          <w:sz w:val="24"/>
          <w:szCs w:val="24"/>
          <w:lang w:val="en"/>
        </w:rPr>
        <w:t xml:space="preserve"> to form the coated pit and vesicle. When the coated vesicle has delivered its contents within the cell, the </w:t>
      </w:r>
      <w:proofErr w:type="spellStart"/>
      <w:r w:rsidR="00AE70C4" w:rsidRPr="00BD798B">
        <w:rPr>
          <w:rFonts w:asciiTheme="majorBidi" w:eastAsia="Times New Roman" w:hAnsiTheme="majorBidi" w:cstheme="majorBidi"/>
          <w:sz w:val="24"/>
          <w:szCs w:val="24"/>
          <w:lang w:val="en"/>
        </w:rPr>
        <w:t>clathrin</w:t>
      </w:r>
      <w:proofErr w:type="spellEnd"/>
      <w:r w:rsidR="00AE70C4" w:rsidRPr="00BD798B">
        <w:rPr>
          <w:rFonts w:asciiTheme="majorBidi" w:eastAsia="Times New Roman" w:hAnsiTheme="majorBidi" w:cstheme="majorBidi"/>
          <w:sz w:val="24"/>
          <w:szCs w:val="24"/>
          <w:lang w:val="en"/>
        </w:rPr>
        <w:t xml:space="preserve">-coated membrane is recycled and returns to the cell surface. A similar process also </w:t>
      </w:r>
      <w:proofErr w:type="spellStart"/>
      <w:r w:rsidR="00AE70C4" w:rsidRPr="00BD798B">
        <w:rPr>
          <w:rFonts w:asciiTheme="majorBidi" w:eastAsia="Times New Roman" w:hAnsiTheme="majorBidi" w:cstheme="majorBidi"/>
          <w:sz w:val="24"/>
          <w:szCs w:val="24"/>
          <w:lang w:val="en"/>
        </w:rPr>
        <w:t>tranfers</w:t>
      </w:r>
      <w:proofErr w:type="spellEnd"/>
      <w:r w:rsidR="00AE70C4" w:rsidRPr="00BD798B">
        <w:rPr>
          <w:rFonts w:asciiTheme="majorBidi" w:eastAsia="Times New Roman" w:hAnsiTheme="majorBidi" w:cstheme="majorBidi"/>
          <w:sz w:val="24"/>
          <w:szCs w:val="24"/>
          <w:lang w:val="en"/>
        </w:rPr>
        <w:t xml:space="preserve"> materials between membranous organelles within the cell.</w:t>
      </w:r>
    </w:p>
    <w:p w:rsidR="001055DD" w:rsidRPr="00BD798B" w:rsidRDefault="001055DD" w:rsidP="00F730DE">
      <w:pPr>
        <w:jc w:val="both"/>
        <w:rPr>
          <w:rFonts w:asciiTheme="majorBidi" w:hAnsiTheme="majorBidi" w:cstheme="majorBidi"/>
          <w:sz w:val="24"/>
          <w:szCs w:val="24"/>
        </w:rPr>
      </w:pPr>
    </w:p>
    <w:p w:rsidR="001055DD" w:rsidRPr="00BD798B" w:rsidRDefault="007418D6" w:rsidP="00F730DE">
      <w:pPr>
        <w:jc w:val="both"/>
        <w:rPr>
          <w:rFonts w:asciiTheme="majorBidi" w:hAnsiTheme="majorBidi" w:cstheme="majorBidi"/>
          <w:sz w:val="24"/>
          <w:szCs w:val="24"/>
        </w:rPr>
      </w:pPr>
      <w:r w:rsidRPr="00BD798B">
        <w:rPr>
          <w:rFonts w:asciiTheme="majorBidi" w:hAnsiTheme="majorBidi" w:cstheme="majorBidi"/>
          <w:b/>
          <w:bCs/>
          <w:sz w:val="24"/>
          <w:szCs w:val="24"/>
        </w:rPr>
        <w:t>C</w:t>
      </w:r>
      <w:r w:rsidR="001055DD" w:rsidRPr="00BD798B">
        <w:rPr>
          <w:rFonts w:asciiTheme="majorBidi" w:hAnsiTheme="majorBidi" w:cstheme="majorBidi"/>
          <w:b/>
          <w:bCs/>
          <w:sz w:val="24"/>
          <w:szCs w:val="24"/>
        </w:rPr>
        <w:t>ell checkpoints</w:t>
      </w:r>
      <w:r w:rsidRPr="00BD798B">
        <w:rPr>
          <w:rFonts w:asciiTheme="majorBidi" w:hAnsiTheme="majorBidi" w:cstheme="majorBidi"/>
          <w:sz w:val="24"/>
          <w:szCs w:val="24"/>
        </w:rPr>
        <w:t>:</w:t>
      </w:r>
      <w:r w:rsidR="00054050" w:rsidRPr="00BD798B">
        <w:rPr>
          <w:rFonts w:asciiTheme="majorBidi" w:hAnsiTheme="majorBidi" w:cstheme="majorBidi"/>
          <w:sz w:val="24"/>
          <w:szCs w:val="24"/>
          <w:lang w:val="en"/>
        </w:rPr>
        <w:t xml:space="preserve"> The dynamics of mitosis are similar to a state machine. In a healthy cell, checkpoints between phases, permit a new phase to begin only when the previous phase is complete and successful. At these checkpoints, gatekeeper molecules block or allow events, depending on their level of phosphorylation.</w:t>
      </w:r>
    </w:p>
    <w:p w:rsidR="001055DD" w:rsidRPr="00BD798B" w:rsidRDefault="001055DD" w:rsidP="00F730DE">
      <w:pPr>
        <w:jc w:val="both"/>
        <w:rPr>
          <w:rFonts w:asciiTheme="majorBidi" w:hAnsiTheme="majorBidi" w:cstheme="majorBidi"/>
          <w:sz w:val="24"/>
          <w:szCs w:val="24"/>
        </w:rPr>
      </w:pPr>
      <w:proofErr w:type="gramStart"/>
      <w:r w:rsidRPr="00BD798B">
        <w:rPr>
          <w:rFonts w:asciiTheme="majorBidi" w:hAnsiTheme="majorBidi" w:cstheme="majorBidi"/>
          <w:sz w:val="24"/>
          <w:szCs w:val="24"/>
        </w:rPr>
        <w:t>desmosomes</w:t>
      </w:r>
      <w:proofErr w:type="gramEnd"/>
      <w:r w:rsidR="00AE70C4" w:rsidRPr="00BD798B">
        <w:rPr>
          <w:rFonts w:asciiTheme="majorBidi" w:hAnsiTheme="majorBidi" w:cstheme="majorBidi"/>
          <w:sz w:val="24"/>
          <w:szCs w:val="24"/>
        </w:rPr>
        <w:t>: (</w:t>
      </w:r>
      <w:proofErr w:type="spellStart"/>
      <w:r w:rsidR="00AE70C4" w:rsidRPr="00BD798B">
        <w:rPr>
          <w:rFonts w:asciiTheme="majorBidi" w:hAnsiTheme="majorBidi" w:cstheme="majorBidi"/>
          <w:sz w:val="24"/>
          <w:szCs w:val="24"/>
        </w:rPr>
        <w:t>dezmoh-sohmz</w:t>
      </w:r>
      <w:proofErr w:type="spellEnd"/>
      <w:r w:rsidR="00AE70C4" w:rsidRPr="00BD798B">
        <w:rPr>
          <w:rFonts w:asciiTheme="majorBidi" w:hAnsiTheme="majorBidi" w:cstheme="majorBidi"/>
          <w:sz w:val="24"/>
          <w:szCs w:val="24"/>
        </w:rPr>
        <w:t xml:space="preserve">)  </w:t>
      </w:r>
      <w:proofErr w:type="spellStart"/>
      <w:r w:rsidR="00AE70C4" w:rsidRPr="00BD798B">
        <w:rPr>
          <w:rFonts w:asciiTheme="majorBidi" w:hAnsiTheme="majorBidi" w:cstheme="majorBidi"/>
          <w:sz w:val="24"/>
          <w:szCs w:val="24"/>
        </w:rPr>
        <w:t>Buttonlike</w:t>
      </w:r>
      <w:proofErr w:type="spellEnd"/>
      <w:r w:rsidR="00AE70C4" w:rsidRPr="00BD798B">
        <w:rPr>
          <w:rFonts w:asciiTheme="majorBidi" w:hAnsiTheme="majorBidi" w:cstheme="majorBidi"/>
          <w:sz w:val="24"/>
          <w:szCs w:val="24"/>
        </w:rPr>
        <w:t xml:space="preserve"> plaques, present on two opposing cell surfaces, that hold the cells together by means of protein filaments that span the intercellular space.</w:t>
      </w:r>
    </w:p>
    <w:p w:rsidR="001055DD" w:rsidRPr="00BD798B" w:rsidRDefault="000069D9" w:rsidP="00F730DE">
      <w:pPr>
        <w:jc w:val="both"/>
        <w:rPr>
          <w:rFonts w:asciiTheme="majorBidi" w:hAnsiTheme="majorBidi" w:cstheme="majorBidi"/>
          <w:sz w:val="24"/>
          <w:szCs w:val="24"/>
        </w:rPr>
      </w:pPr>
      <w:r w:rsidRPr="00BD798B">
        <w:rPr>
          <w:rFonts w:asciiTheme="majorBidi" w:hAnsiTheme="majorBidi" w:cstheme="majorBidi"/>
          <w:b/>
          <w:bCs/>
          <w:sz w:val="24"/>
          <w:szCs w:val="24"/>
        </w:rPr>
        <w:t>C</w:t>
      </w:r>
      <w:r w:rsidR="00AE70C4" w:rsidRPr="00BD798B">
        <w:rPr>
          <w:rFonts w:asciiTheme="majorBidi" w:hAnsiTheme="majorBidi" w:cstheme="majorBidi"/>
          <w:b/>
          <w:bCs/>
          <w:sz w:val="24"/>
          <w:szCs w:val="24"/>
        </w:rPr>
        <w:t>adherins</w:t>
      </w:r>
      <w:r w:rsidRPr="00BD798B">
        <w:rPr>
          <w:rFonts w:asciiTheme="majorBidi" w:hAnsiTheme="majorBidi" w:cstheme="majorBidi"/>
          <w:sz w:val="24"/>
          <w:szCs w:val="24"/>
        </w:rPr>
        <w:t>:</w:t>
      </w:r>
      <w:r w:rsidR="00AE70C4" w:rsidRPr="00BD798B">
        <w:rPr>
          <w:rFonts w:asciiTheme="majorBidi" w:hAnsiTheme="majorBidi" w:cstheme="majorBidi"/>
          <w:sz w:val="24"/>
          <w:szCs w:val="24"/>
        </w:rPr>
        <w:t xml:space="preserve"> glycoproteins composed of 700–750</w:t>
      </w:r>
      <w:r w:rsidR="00F500B4" w:rsidRPr="00BD798B">
        <w:rPr>
          <w:rFonts w:asciiTheme="majorBidi" w:hAnsiTheme="majorBidi" w:cstheme="majorBidi"/>
          <w:sz w:val="24"/>
          <w:szCs w:val="24"/>
        </w:rPr>
        <w:t xml:space="preserve"> </w:t>
      </w:r>
      <w:r w:rsidR="00AE70C4" w:rsidRPr="00BD798B">
        <w:rPr>
          <w:rFonts w:asciiTheme="majorBidi" w:hAnsiTheme="majorBidi" w:cstheme="majorBidi"/>
          <w:sz w:val="24"/>
          <w:szCs w:val="24"/>
        </w:rPr>
        <w:t>amino acids that function as cell–cell ad</w:t>
      </w:r>
      <w:r w:rsidR="00F500B4" w:rsidRPr="00BD798B">
        <w:rPr>
          <w:rFonts w:asciiTheme="majorBidi" w:hAnsiTheme="majorBidi" w:cstheme="majorBidi"/>
          <w:sz w:val="24"/>
          <w:szCs w:val="24"/>
        </w:rPr>
        <w:t>hesion mole</w:t>
      </w:r>
      <w:r w:rsidR="00AE70C4" w:rsidRPr="00BD798B">
        <w:rPr>
          <w:rFonts w:asciiTheme="majorBidi" w:hAnsiTheme="majorBidi" w:cstheme="majorBidi"/>
          <w:sz w:val="24"/>
          <w:szCs w:val="24"/>
        </w:rPr>
        <w:t>cules. The N -terminal end of the molecule projects</w:t>
      </w:r>
      <w:r w:rsidR="00F500B4" w:rsidRPr="00BD798B">
        <w:rPr>
          <w:rFonts w:asciiTheme="majorBidi" w:hAnsiTheme="majorBidi" w:cstheme="majorBidi"/>
          <w:sz w:val="24"/>
          <w:szCs w:val="24"/>
        </w:rPr>
        <w:t xml:space="preserve"> </w:t>
      </w:r>
      <w:r w:rsidR="00AE70C4" w:rsidRPr="00BD798B">
        <w:rPr>
          <w:rFonts w:asciiTheme="majorBidi" w:hAnsiTheme="majorBidi" w:cstheme="majorBidi"/>
          <w:sz w:val="24"/>
          <w:szCs w:val="24"/>
        </w:rPr>
        <w:t>from the membrane surface and contains Ca</w:t>
      </w:r>
      <w:r w:rsidR="00AE70C4" w:rsidRPr="00BD798B">
        <w:rPr>
          <w:rFonts w:asciiTheme="majorBidi" w:hAnsiTheme="majorBidi" w:cstheme="majorBidi"/>
          <w:sz w:val="24"/>
          <w:szCs w:val="24"/>
          <w:vertAlign w:val="superscript"/>
        </w:rPr>
        <w:t>2+</w:t>
      </w:r>
      <w:r w:rsidR="00F500B4" w:rsidRPr="00BD798B">
        <w:rPr>
          <w:rFonts w:asciiTheme="majorBidi" w:hAnsiTheme="majorBidi" w:cstheme="majorBidi"/>
          <w:sz w:val="24"/>
          <w:szCs w:val="24"/>
        </w:rPr>
        <w:t xml:space="preserve"> bind</w:t>
      </w:r>
      <w:r w:rsidR="00AE70C4" w:rsidRPr="00BD798B">
        <w:rPr>
          <w:rFonts w:asciiTheme="majorBidi" w:hAnsiTheme="majorBidi" w:cstheme="majorBidi"/>
          <w:sz w:val="24"/>
          <w:szCs w:val="24"/>
        </w:rPr>
        <w:t>ing sites. The C -terminal tail binds to the actin of</w:t>
      </w:r>
      <w:r w:rsidR="00F500B4" w:rsidRPr="00BD798B">
        <w:rPr>
          <w:rFonts w:asciiTheme="majorBidi" w:hAnsiTheme="majorBidi" w:cstheme="majorBidi"/>
          <w:sz w:val="24"/>
          <w:szCs w:val="24"/>
        </w:rPr>
        <w:t xml:space="preserve"> </w:t>
      </w:r>
      <w:r w:rsidR="00AE70C4" w:rsidRPr="00BD798B">
        <w:rPr>
          <w:rFonts w:asciiTheme="majorBidi" w:hAnsiTheme="majorBidi" w:cstheme="majorBidi"/>
          <w:sz w:val="24"/>
          <w:szCs w:val="24"/>
        </w:rPr>
        <w:t>the cytoskeleton. In</w:t>
      </w:r>
      <w:r w:rsidR="00F500B4" w:rsidRPr="00BD798B">
        <w:rPr>
          <w:rFonts w:asciiTheme="majorBidi" w:hAnsiTheme="majorBidi" w:cstheme="majorBidi"/>
          <w:sz w:val="24"/>
          <w:szCs w:val="24"/>
        </w:rPr>
        <w:t xml:space="preserve"> between is a segment that func</w:t>
      </w:r>
      <w:r w:rsidR="00AE70C4" w:rsidRPr="00BD798B">
        <w:rPr>
          <w:rFonts w:asciiTheme="majorBidi" w:hAnsiTheme="majorBidi" w:cstheme="majorBidi"/>
          <w:sz w:val="24"/>
          <w:szCs w:val="24"/>
        </w:rPr>
        <w:t>tions as an integral part of the cell membrane. E-</w:t>
      </w:r>
      <w:proofErr w:type="spellStart"/>
      <w:r w:rsidR="00AE70C4" w:rsidRPr="00BD798B">
        <w:rPr>
          <w:rFonts w:asciiTheme="majorBidi" w:hAnsiTheme="majorBidi" w:cstheme="majorBidi"/>
          <w:sz w:val="24"/>
          <w:szCs w:val="24"/>
        </w:rPr>
        <w:t>cadherins</w:t>
      </w:r>
      <w:proofErr w:type="spellEnd"/>
      <w:r w:rsidR="00AE70C4" w:rsidRPr="00BD798B">
        <w:rPr>
          <w:rFonts w:asciiTheme="majorBidi" w:hAnsiTheme="majorBidi" w:cstheme="majorBidi"/>
          <w:sz w:val="24"/>
          <w:szCs w:val="24"/>
        </w:rPr>
        <w:t xml:space="preserve"> are the b</w:t>
      </w:r>
      <w:r w:rsidR="00F500B4" w:rsidRPr="00BD798B">
        <w:rPr>
          <w:rFonts w:asciiTheme="majorBidi" w:hAnsiTheme="majorBidi" w:cstheme="majorBidi"/>
          <w:sz w:val="24"/>
          <w:szCs w:val="24"/>
        </w:rPr>
        <w:t xml:space="preserve">est characterized of the </w:t>
      </w:r>
      <w:proofErr w:type="spellStart"/>
      <w:r w:rsidR="00F500B4" w:rsidRPr="00BD798B">
        <w:rPr>
          <w:rFonts w:asciiTheme="majorBidi" w:hAnsiTheme="majorBidi" w:cstheme="majorBidi"/>
          <w:sz w:val="24"/>
          <w:szCs w:val="24"/>
        </w:rPr>
        <w:t>cadher</w:t>
      </w:r>
      <w:r w:rsidR="00AE70C4" w:rsidRPr="00BD798B">
        <w:rPr>
          <w:rFonts w:asciiTheme="majorBidi" w:hAnsiTheme="majorBidi" w:cstheme="majorBidi"/>
          <w:sz w:val="24"/>
          <w:szCs w:val="24"/>
        </w:rPr>
        <w:t>ins</w:t>
      </w:r>
      <w:proofErr w:type="spellEnd"/>
      <w:r w:rsidR="00AE70C4" w:rsidRPr="00BD798B">
        <w:rPr>
          <w:rFonts w:asciiTheme="majorBidi" w:hAnsiTheme="majorBidi" w:cstheme="majorBidi"/>
          <w:sz w:val="24"/>
          <w:szCs w:val="24"/>
        </w:rPr>
        <w:t>. They are present in many types of epithelial cells</w:t>
      </w:r>
      <w:r w:rsidR="00F500B4" w:rsidRPr="00BD798B">
        <w:rPr>
          <w:rFonts w:asciiTheme="majorBidi" w:hAnsiTheme="majorBidi" w:cstheme="majorBidi"/>
          <w:sz w:val="24"/>
          <w:szCs w:val="24"/>
        </w:rPr>
        <w:t xml:space="preserve"> </w:t>
      </w:r>
      <w:r w:rsidR="00AE70C4" w:rsidRPr="00BD798B">
        <w:rPr>
          <w:rFonts w:asciiTheme="majorBidi" w:hAnsiTheme="majorBidi" w:cstheme="majorBidi"/>
          <w:sz w:val="24"/>
          <w:szCs w:val="24"/>
        </w:rPr>
        <w:t xml:space="preserve">and are usually concentrated in the </w:t>
      </w:r>
      <w:r w:rsidR="00AE70C4" w:rsidRPr="00BD798B">
        <w:rPr>
          <w:rFonts w:asciiTheme="majorBidi" w:hAnsiTheme="majorBidi" w:cstheme="majorBidi"/>
          <w:b/>
          <w:bCs/>
          <w:sz w:val="24"/>
          <w:szCs w:val="24"/>
        </w:rPr>
        <w:t>adhesion belts</w:t>
      </w:r>
      <w:r w:rsidR="00F500B4" w:rsidRPr="00BD798B">
        <w:rPr>
          <w:rFonts w:asciiTheme="majorBidi" w:hAnsiTheme="majorBidi" w:cstheme="majorBidi"/>
          <w:sz w:val="24"/>
          <w:szCs w:val="24"/>
        </w:rPr>
        <w:t xml:space="preserve"> </w:t>
      </w:r>
      <w:r w:rsidR="00AE70C4" w:rsidRPr="00BD798B">
        <w:rPr>
          <w:rFonts w:asciiTheme="majorBidi" w:hAnsiTheme="majorBidi" w:cstheme="majorBidi"/>
          <w:sz w:val="24"/>
          <w:szCs w:val="24"/>
        </w:rPr>
        <w:t>that hold the cells together. See cell–cell adhesion</w:t>
      </w:r>
      <w:r w:rsidR="00F500B4" w:rsidRPr="00BD798B">
        <w:rPr>
          <w:rFonts w:asciiTheme="majorBidi" w:hAnsiTheme="majorBidi" w:cstheme="majorBidi"/>
          <w:sz w:val="24"/>
          <w:szCs w:val="24"/>
        </w:rPr>
        <w:t xml:space="preserve"> </w:t>
      </w:r>
      <w:r w:rsidR="00AE70C4" w:rsidRPr="00BD798B">
        <w:rPr>
          <w:rFonts w:asciiTheme="majorBidi" w:hAnsiTheme="majorBidi" w:cstheme="majorBidi"/>
          <w:sz w:val="24"/>
          <w:szCs w:val="24"/>
        </w:rPr>
        <w:t>molecules (CAMs).</w:t>
      </w:r>
    </w:p>
    <w:p w:rsidR="001055DD" w:rsidRPr="006E275B" w:rsidRDefault="006E275B" w:rsidP="006E275B">
      <w:pPr>
        <w:jc w:val="center"/>
        <w:rPr>
          <w:rFonts w:asciiTheme="majorBidi" w:hAnsiTheme="majorBidi" w:cstheme="majorBidi"/>
          <w:b/>
          <w:bCs/>
          <w:sz w:val="36"/>
          <w:szCs w:val="36"/>
        </w:rPr>
      </w:pPr>
      <w:r w:rsidRPr="006E275B">
        <w:rPr>
          <w:rFonts w:asciiTheme="majorBidi" w:hAnsiTheme="majorBidi" w:cstheme="majorBidi"/>
          <w:b/>
          <w:bCs/>
          <w:sz w:val="36"/>
          <w:szCs w:val="36"/>
        </w:rPr>
        <w:t>Genetics</w:t>
      </w:r>
    </w:p>
    <w:p w:rsidR="001055DD" w:rsidRPr="00BD798B" w:rsidRDefault="007418D6" w:rsidP="007418D6">
      <w:pPr>
        <w:jc w:val="both"/>
        <w:rPr>
          <w:rFonts w:asciiTheme="majorBidi" w:hAnsiTheme="majorBidi" w:cstheme="majorBidi"/>
          <w:sz w:val="24"/>
          <w:szCs w:val="24"/>
        </w:rPr>
      </w:pPr>
      <w:r w:rsidRPr="00BD798B">
        <w:rPr>
          <w:rFonts w:asciiTheme="majorBidi" w:hAnsiTheme="majorBidi" w:cstheme="majorBidi"/>
          <w:b/>
          <w:bCs/>
          <w:sz w:val="24"/>
          <w:szCs w:val="24"/>
        </w:rPr>
        <w:t>Mosaic</w:t>
      </w:r>
      <w:r w:rsidRPr="00BD798B">
        <w:rPr>
          <w:rFonts w:asciiTheme="majorBidi" w:hAnsiTheme="majorBidi" w:cstheme="majorBidi"/>
          <w:sz w:val="24"/>
          <w:szCs w:val="24"/>
        </w:rPr>
        <w:t>: an individual composed of two or more cell lines of different genetic or chromosomal constitution, both cell lines being derived from the same zygote; in contrast with a chimera (q.v</w:t>
      </w:r>
      <w:proofErr w:type="gramStart"/>
      <w:r w:rsidRPr="00BD798B">
        <w:rPr>
          <w:rFonts w:asciiTheme="majorBidi" w:hAnsiTheme="majorBidi" w:cstheme="majorBidi"/>
          <w:sz w:val="24"/>
          <w:szCs w:val="24"/>
        </w:rPr>
        <w:t>. )</w:t>
      </w:r>
      <w:proofErr w:type="gramEnd"/>
      <w:r w:rsidRPr="00BD798B">
        <w:rPr>
          <w:rFonts w:asciiTheme="majorBidi" w:hAnsiTheme="majorBidi" w:cstheme="majorBidi"/>
          <w:sz w:val="24"/>
          <w:szCs w:val="24"/>
        </w:rPr>
        <w:t xml:space="preserve">. See Appendix C, 1962, </w:t>
      </w:r>
      <w:proofErr w:type="spellStart"/>
      <w:r w:rsidRPr="00BD798B">
        <w:rPr>
          <w:rFonts w:asciiTheme="majorBidi" w:hAnsiTheme="majorBidi" w:cstheme="majorBidi"/>
          <w:sz w:val="24"/>
          <w:szCs w:val="24"/>
        </w:rPr>
        <w:t>Beutler</w:t>
      </w:r>
      <w:proofErr w:type="spellEnd"/>
      <w:r w:rsidRPr="00BD798B">
        <w:rPr>
          <w:rFonts w:asciiTheme="majorBidi" w:hAnsiTheme="majorBidi" w:cstheme="majorBidi"/>
          <w:sz w:val="24"/>
          <w:szCs w:val="24"/>
        </w:rPr>
        <w:t xml:space="preserve">, </w:t>
      </w:r>
      <w:proofErr w:type="spellStart"/>
      <w:r w:rsidRPr="00BD798B">
        <w:rPr>
          <w:rFonts w:asciiTheme="majorBidi" w:hAnsiTheme="majorBidi" w:cstheme="majorBidi"/>
          <w:sz w:val="24"/>
          <w:szCs w:val="24"/>
        </w:rPr>
        <w:t>Yeh</w:t>
      </w:r>
      <w:proofErr w:type="spellEnd"/>
      <w:r w:rsidRPr="00BD798B">
        <w:rPr>
          <w:rFonts w:asciiTheme="majorBidi" w:hAnsiTheme="majorBidi" w:cstheme="majorBidi"/>
          <w:sz w:val="24"/>
          <w:szCs w:val="24"/>
        </w:rPr>
        <w:t xml:space="preserve">, and Fairbanks; dosage compensation, </w:t>
      </w:r>
      <w:proofErr w:type="spellStart"/>
      <w:r w:rsidRPr="00BD798B">
        <w:rPr>
          <w:rFonts w:asciiTheme="majorBidi" w:hAnsiTheme="majorBidi" w:cstheme="majorBidi"/>
          <w:sz w:val="24"/>
          <w:szCs w:val="24"/>
        </w:rPr>
        <w:t>Lyonization</w:t>
      </w:r>
      <w:proofErr w:type="spellEnd"/>
      <w:r w:rsidRPr="00BD798B">
        <w:rPr>
          <w:rFonts w:asciiTheme="majorBidi" w:hAnsiTheme="majorBidi" w:cstheme="majorBidi"/>
          <w:sz w:val="24"/>
          <w:szCs w:val="24"/>
        </w:rPr>
        <w:t>, tortoiseshell cat.</w:t>
      </w:r>
    </w:p>
    <w:p w:rsidR="001055DD" w:rsidRPr="00BD798B" w:rsidRDefault="001C04F6" w:rsidP="00F730DE">
      <w:pPr>
        <w:jc w:val="both"/>
        <w:rPr>
          <w:rFonts w:asciiTheme="majorBidi" w:hAnsiTheme="majorBidi" w:cstheme="majorBidi"/>
          <w:sz w:val="24"/>
          <w:szCs w:val="24"/>
        </w:rPr>
      </w:pPr>
      <w:r w:rsidRPr="00BD798B">
        <w:rPr>
          <w:rFonts w:asciiTheme="majorBidi" w:hAnsiTheme="majorBidi" w:cstheme="majorBidi"/>
          <w:b/>
          <w:bCs/>
          <w:sz w:val="24"/>
          <w:szCs w:val="24"/>
        </w:rPr>
        <w:t>Alleles</w:t>
      </w:r>
      <w:r w:rsidR="00D8545F" w:rsidRPr="00BD798B">
        <w:rPr>
          <w:rFonts w:asciiTheme="majorBidi" w:hAnsiTheme="majorBidi" w:cstheme="majorBidi"/>
          <w:sz w:val="24"/>
          <w:szCs w:val="24"/>
        </w:rPr>
        <w:t xml:space="preserve"> (al-</w:t>
      </w:r>
      <w:proofErr w:type="spellStart"/>
      <w:r w:rsidR="00D8545F" w:rsidRPr="00BD798B">
        <w:rPr>
          <w:rFonts w:asciiTheme="majorBidi" w:hAnsiTheme="majorBidi" w:cstheme="majorBidi"/>
          <w:sz w:val="24"/>
          <w:szCs w:val="24"/>
        </w:rPr>
        <w:t>leelz</w:t>
      </w:r>
      <w:proofErr w:type="spellEnd"/>
      <w:r w:rsidR="00D8545F" w:rsidRPr="00BD798B">
        <w:rPr>
          <w:rFonts w:asciiTheme="majorBidi" w:hAnsiTheme="majorBidi" w:cstheme="majorBidi"/>
          <w:sz w:val="24"/>
          <w:szCs w:val="24"/>
        </w:rPr>
        <w:t>)</w:t>
      </w:r>
      <w:r w:rsidR="00195A1D" w:rsidRPr="00BD798B">
        <w:rPr>
          <w:rFonts w:asciiTheme="majorBidi" w:hAnsiTheme="majorBidi" w:cstheme="majorBidi"/>
          <w:sz w:val="24"/>
          <w:szCs w:val="24"/>
        </w:rPr>
        <w:t>:</w:t>
      </w:r>
      <w:r w:rsidR="00D8545F" w:rsidRPr="00BD798B">
        <w:rPr>
          <w:rFonts w:asciiTheme="majorBidi" w:hAnsiTheme="majorBidi" w:cstheme="majorBidi"/>
          <w:sz w:val="24"/>
          <w:szCs w:val="24"/>
        </w:rPr>
        <w:t xml:space="preserve">  Genes governing variation of the same character that occupy corresponding positions (loci) on homologous chromosomes; alternative forms of a gene.</w:t>
      </w:r>
    </w:p>
    <w:p w:rsidR="00195A1D" w:rsidRPr="00BD798B" w:rsidRDefault="00195A1D" w:rsidP="00F730DE">
      <w:pPr>
        <w:jc w:val="both"/>
        <w:rPr>
          <w:rFonts w:asciiTheme="majorBidi" w:hAnsiTheme="majorBidi" w:cstheme="majorBidi"/>
          <w:sz w:val="24"/>
          <w:szCs w:val="24"/>
        </w:rPr>
      </w:pPr>
      <w:r w:rsidRPr="00BD798B">
        <w:rPr>
          <w:rFonts w:asciiTheme="majorBidi" w:hAnsiTheme="majorBidi" w:cstheme="majorBidi"/>
          <w:b/>
          <w:bCs/>
          <w:sz w:val="24"/>
          <w:szCs w:val="24"/>
        </w:rPr>
        <w:t>Allele</w:t>
      </w:r>
      <w:r w:rsidRPr="00BD798B">
        <w:rPr>
          <w:rFonts w:asciiTheme="majorBidi" w:hAnsiTheme="majorBidi" w:cstheme="majorBidi"/>
          <w:sz w:val="24"/>
          <w:szCs w:val="24"/>
        </w:rPr>
        <w:t xml:space="preserve">: a shorthand form of </w:t>
      </w:r>
      <w:proofErr w:type="spellStart"/>
      <w:r w:rsidRPr="00BD798B">
        <w:rPr>
          <w:rFonts w:asciiTheme="majorBidi" w:hAnsiTheme="majorBidi" w:cstheme="majorBidi"/>
          <w:sz w:val="24"/>
          <w:szCs w:val="24"/>
        </w:rPr>
        <w:t>allelomorph</w:t>
      </w:r>
      <w:proofErr w:type="spellEnd"/>
      <w:r w:rsidRPr="00BD798B">
        <w:rPr>
          <w:rFonts w:asciiTheme="majorBidi" w:hAnsiTheme="majorBidi" w:cstheme="majorBidi"/>
          <w:sz w:val="24"/>
          <w:szCs w:val="24"/>
        </w:rPr>
        <w:t>, one of a series of possible alternative forms of a given gene (</w:t>
      </w:r>
      <w:proofErr w:type="spellStart"/>
      <w:r w:rsidRPr="00BD798B">
        <w:rPr>
          <w:rFonts w:asciiTheme="majorBidi" w:hAnsiTheme="majorBidi" w:cstheme="majorBidi"/>
          <w:sz w:val="24"/>
          <w:szCs w:val="24"/>
        </w:rPr>
        <w:t>cistron</w:t>
      </w:r>
      <w:proofErr w:type="spellEnd"/>
      <w:r w:rsidRPr="00BD798B">
        <w:rPr>
          <w:rFonts w:asciiTheme="majorBidi" w:hAnsiTheme="majorBidi" w:cstheme="majorBidi"/>
          <w:sz w:val="24"/>
          <w:szCs w:val="24"/>
        </w:rPr>
        <w:t>, q.v</w:t>
      </w:r>
      <w:proofErr w:type="gramStart"/>
      <w:r w:rsidRPr="00BD798B">
        <w:rPr>
          <w:rFonts w:asciiTheme="majorBidi" w:hAnsiTheme="majorBidi" w:cstheme="majorBidi"/>
          <w:sz w:val="24"/>
          <w:szCs w:val="24"/>
        </w:rPr>
        <w:t>. )</w:t>
      </w:r>
      <w:proofErr w:type="gramEnd"/>
      <w:r w:rsidRPr="00BD798B">
        <w:rPr>
          <w:rFonts w:asciiTheme="majorBidi" w:hAnsiTheme="majorBidi" w:cstheme="majorBidi"/>
          <w:sz w:val="24"/>
          <w:szCs w:val="24"/>
        </w:rPr>
        <w:t xml:space="preserve">, differing in DNA sequence, and affecting the functioning of a single product (RNA and/or protein). If more than two alleles have been identiﬁed in a population, the locus is said to show multiple </w:t>
      </w:r>
      <w:proofErr w:type="spellStart"/>
      <w:r w:rsidRPr="00BD798B">
        <w:rPr>
          <w:rFonts w:asciiTheme="majorBidi" w:hAnsiTheme="majorBidi" w:cstheme="majorBidi"/>
          <w:sz w:val="24"/>
          <w:szCs w:val="24"/>
        </w:rPr>
        <w:t>allelism</w:t>
      </w:r>
      <w:proofErr w:type="spellEnd"/>
      <w:r w:rsidRPr="00BD798B">
        <w:rPr>
          <w:rFonts w:asciiTheme="majorBidi" w:hAnsiTheme="majorBidi" w:cstheme="majorBidi"/>
          <w:sz w:val="24"/>
          <w:szCs w:val="24"/>
        </w:rPr>
        <w:t xml:space="preserve">. See </w:t>
      </w:r>
      <w:proofErr w:type="spellStart"/>
      <w:r w:rsidRPr="00BD798B">
        <w:rPr>
          <w:rFonts w:asciiTheme="majorBidi" w:hAnsiTheme="majorBidi" w:cstheme="majorBidi"/>
          <w:sz w:val="24"/>
          <w:szCs w:val="24"/>
        </w:rPr>
        <w:t>heteroallele</w:t>
      </w:r>
      <w:proofErr w:type="spellEnd"/>
      <w:r w:rsidRPr="00BD798B">
        <w:rPr>
          <w:rFonts w:asciiTheme="majorBidi" w:hAnsiTheme="majorBidi" w:cstheme="majorBidi"/>
          <w:sz w:val="24"/>
          <w:szCs w:val="24"/>
        </w:rPr>
        <w:t xml:space="preserve">, </w:t>
      </w:r>
      <w:proofErr w:type="spellStart"/>
      <w:r w:rsidRPr="00BD798B">
        <w:rPr>
          <w:rFonts w:asciiTheme="majorBidi" w:hAnsiTheme="majorBidi" w:cstheme="majorBidi"/>
          <w:sz w:val="24"/>
          <w:szCs w:val="24"/>
        </w:rPr>
        <w:t>homoallele</w:t>
      </w:r>
      <w:proofErr w:type="spellEnd"/>
      <w:r w:rsidRPr="00BD798B">
        <w:rPr>
          <w:rFonts w:asciiTheme="majorBidi" w:hAnsiTheme="majorBidi" w:cstheme="majorBidi"/>
          <w:sz w:val="24"/>
          <w:szCs w:val="24"/>
        </w:rPr>
        <w:t xml:space="preserve">, </w:t>
      </w:r>
      <w:proofErr w:type="spellStart"/>
      <w:r w:rsidRPr="00BD798B">
        <w:rPr>
          <w:rFonts w:asciiTheme="majorBidi" w:hAnsiTheme="majorBidi" w:cstheme="majorBidi"/>
          <w:sz w:val="24"/>
          <w:szCs w:val="24"/>
        </w:rPr>
        <w:t>isoallele</w:t>
      </w:r>
      <w:proofErr w:type="spellEnd"/>
      <w:r w:rsidRPr="00BD798B">
        <w:rPr>
          <w:rFonts w:asciiTheme="majorBidi" w:hAnsiTheme="majorBidi" w:cstheme="majorBidi"/>
          <w:sz w:val="24"/>
          <w:szCs w:val="24"/>
        </w:rPr>
        <w:t>, null allele, silent allele.</w:t>
      </w:r>
    </w:p>
    <w:p w:rsidR="00195A1D" w:rsidRPr="00BD798B" w:rsidRDefault="000F1486" w:rsidP="00F730DE">
      <w:pPr>
        <w:jc w:val="both"/>
        <w:rPr>
          <w:rFonts w:asciiTheme="majorBidi" w:hAnsiTheme="majorBidi" w:cstheme="majorBidi"/>
          <w:sz w:val="24"/>
          <w:szCs w:val="24"/>
        </w:rPr>
      </w:pPr>
      <w:r w:rsidRPr="00BD798B">
        <w:rPr>
          <w:rFonts w:asciiTheme="majorBidi" w:hAnsiTheme="majorBidi" w:cstheme="majorBidi"/>
          <w:b/>
          <w:bCs/>
          <w:sz w:val="24"/>
          <w:szCs w:val="24"/>
        </w:rPr>
        <w:t>Pseudo gene</w:t>
      </w:r>
      <w:r w:rsidR="00195A1D" w:rsidRPr="00BD798B">
        <w:rPr>
          <w:rFonts w:asciiTheme="majorBidi" w:hAnsiTheme="majorBidi" w:cstheme="majorBidi"/>
          <w:sz w:val="24"/>
          <w:szCs w:val="24"/>
        </w:rPr>
        <w:t xml:space="preserve">: a gene bearing close resemblance to a known gene at a different locus, but rendered non-functional by additions or deletions in its structure that prevent normal transcription and/or translation. </w:t>
      </w:r>
      <w:r w:rsidRPr="00BD798B">
        <w:rPr>
          <w:rFonts w:asciiTheme="majorBidi" w:hAnsiTheme="majorBidi" w:cstheme="majorBidi"/>
          <w:sz w:val="24"/>
          <w:szCs w:val="24"/>
        </w:rPr>
        <w:t>Pseudo genes</w:t>
      </w:r>
      <w:r w:rsidR="00195A1D" w:rsidRPr="00BD798B">
        <w:rPr>
          <w:rFonts w:asciiTheme="majorBidi" w:hAnsiTheme="majorBidi" w:cstheme="majorBidi"/>
          <w:sz w:val="24"/>
          <w:szCs w:val="24"/>
        </w:rPr>
        <w:t xml:space="preserve"> are usually ﬂanked by direct repeats of 10 to 20 nucleotides; such direct </w:t>
      </w:r>
      <w:r w:rsidR="00195A1D" w:rsidRPr="00BD798B">
        <w:rPr>
          <w:rFonts w:asciiTheme="majorBidi" w:hAnsiTheme="majorBidi" w:cstheme="majorBidi"/>
          <w:sz w:val="24"/>
          <w:szCs w:val="24"/>
        </w:rPr>
        <w:lastRenderedPageBreak/>
        <w:t xml:space="preserve">repeats are considered to be a hallmark of DNA insertion. Two classes of </w:t>
      </w:r>
      <w:r w:rsidRPr="00BD798B">
        <w:rPr>
          <w:rFonts w:asciiTheme="majorBidi" w:hAnsiTheme="majorBidi" w:cstheme="majorBidi"/>
          <w:sz w:val="24"/>
          <w:szCs w:val="24"/>
        </w:rPr>
        <w:t>pseudo genes</w:t>
      </w:r>
      <w:r w:rsidR="00195A1D" w:rsidRPr="00BD798B">
        <w:rPr>
          <w:rFonts w:asciiTheme="majorBidi" w:hAnsiTheme="majorBidi" w:cstheme="majorBidi"/>
          <w:sz w:val="24"/>
          <w:szCs w:val="24"/>
        </w:rPr>
        <w:t xml:space="preserve"> exist: (1) Traditional </w:t>
      </w:r>
      <w:r w:rsidRPr="00BD798B">
        <w:rPr>
          <w:rFonts w:asciiTheme="majorBidi" w:hAnsiTheme="majorBidi" w:cstheme="majorBidi"/>
          <w:sz w:val="24"/>
          <w:szCs w:val="24"/>
        </w:rPr>
        <w:t>pseudo genes</w:t>
      </w:r>
      <w:r w:rsidR="00195A1D" w:rsidRPr="00BD798B">
        <w:rPr>
          <w:rFonts w:asciiTheme="majorBidi" w:hAnsiTheme="majorBidi" w:cstheme="majorBidi"/>
          <w:sz w:val="24"/>
          <w:szCs w:val="24"/>
        </w:rPr>
        <w:t xml:space="preserve"> (as exempliﬁed in the globin gene families) appear to have originated by gene duplication and been subsequently silenced by point mutations, small insertions, and deletions; they are usually adjacent to functional copies and show evidence of being under some form of selective constraint for several millions of years after their formation. (2) Processed </w:t>
      </w:r>
      <w:r w:rsidRPr="00BD798B">
        <w:rPr>
          <w:rFonts w:asciiTheme="majorBidi" w:hAnsiTheme="majorBidi" w:cstheme="majorBidi"/>
          <w:sz w:val="24"/>
          <w:szCs w:val="24"/>
        </w:rPr>
        <w:t>pseudo genes</w:t>
      </w:r>
      <w:r w:rsidR="00195A1D" w:rsidRPr="00BD798B">
        <w:rPr>
          <w:rFonts w:asciiTheme="majorBidi" w:hAnsiTheme="majorBidi" w:cstheme="majorBidi"/>
          <w:sz w:val="24"/>
          <w:szCs w:val="24"/>
        </w:rPr>
        <w:t xml:space="preserve"> lack introns, possess a remnant of a poly-A tail, are often ﬂanked by short direct repeats, and are usually unassociated with functional copies; all of which suggests their formation by the integration into germ</w:t>
      </w:r>
      <w:r w:rsidR="00527DA4" w:rsidRPr="00BD798B">
        <w:rPr>
          <w:rFonts w:asciiTheme="majorBidi" w:hAnsiTheme="majorBidi" w:cstheme="majorBidi"/>
          <w:sz w:val="24"/>
          <w:szCs w:val="24"/>
        </w:rPr>
        <w:t xml:space="preserve"> </w:t>
      </w:r>
      <w:r w:rsidR="00195A1D" w:rsidRPr="00BD798B">
        <w:rPr>
          <w:rFonts w:asciiTheme="majorBidi" w:hAnsiTheme="majorBidi" w:cstheme="majorBidi"/>
          <w:sz w:val="24"/>
          <w:szCs w:val="24"/>
        </w:rPr>
        <w:t xml:space="preserve">line DNA of a reverse-transcribed processed RNA. Processed </w:t>
      </w:r>
      <w:r w:rsidRPr="00BD798B">
        <w:rPr>
          <w:rFonts w:asciiTheme="majorBidi" w:hAnsiTheme="majorBidi" w:cstheme="majorBidi"/>
          <w:sz w:val="24"/>
          <w:szCs w:val="24"/>
        </w:rPr>
        <w:t>pseudo genes</w:t>
      </w:r>
      <w:r w:rsidR="00195A1D" w:rsidRPr="00BD798B">
        <w:rPr>
          <w:rFonts w:asciiTheme="majorBidi" w:hAnsiTheme="majorBidi" w:cstheme="majorBidi"/>
          <w:sz w:val="24"/>
          <w:szCs w:val="24"/>
        </w:rPr>
        <w:t xml:space="preserve"> are rare in yeast and Drosophila, but common in mammals. For example, in humans there are 20 </w:t>
      </w:r>
      <w:r w:rsidRPr="00BD798B">
        <w:rPr>
          <w:rFonts w:asciiTheme="majorBidi" w:hAnsiTheme="majorBidi" w:cstheme="majorBidi"/>
          <w:sz w:val="24"/>
          <w:szCs w:val="24"/>
        </w:rPr>
        <w:t>pseudo genes</w:t>
      </w:r>
      <w:r w:rsidR="00195A1D" w:rsidRPr="00BD798B">
        <w:rPr>
          <w:rFonts w:asciiTheme="majorBidi" w:hAnsiTheme="majorBidi" w:cstheme="majorBidi"/>
          <w:sz w:val="24"/>
          <w:szCs w:val="24"/>
        </w:rPr>
        <w:t xml:space="preserve"> that are believed to have arisen from actin and beta tubulin mRNAs. See Appendix C, 1977</w:t>
      </w:r>
      <w:r w:rsidRPr="00BD798B">
        <w:rPr>
          <w:rFonts w:asciiTheme="majorBidi" w:hAnsiTheme="majorBidi" w:cstheme="majorBidi"/>
          <w:sz w:val="24"/>
          <w:szCs w:val="24"/>
        </w:rPr>
        <w:t xml:space="preserve">, </w:t>
      </w:r>
      <w:proofErr w:type="spellStart"/>
      <w:r w:rsidRPr="00BD798B">
        <w:rPr>
          <w:rFonts w:asciiTheme="majorBidi" w:hAnsiTheme="majorBidi" w:cstheme="majorBidi"/>
          <w:sz w:val="24"/>
          <w:szCs w:val="24"/>
        </w:rPr>
        <w:t>Jacq</w:t>
      </w:r>
      <w:proofErr w:type="spellEnd"/>
      <w:r w:rsidR="00195A1D" w:rsidRPr="00BD798B">
        <w:rPr>
          <w:rFonts w:asciiTheme="majorBidi" w:hAnsiTheme="majorBidi" w:cstheme="majorBidi"/>
          <w:sz w:val="24"/>
          <w:szCs w:val="24"/>
        </w:rPr>
        <w:t xml:space="preserve"> et al.; hemoglobin genes, leprosy bacterium, </w:t>
      </w:r>
      <w:proofErr w:type="spellStart"/>
      <w:r w:rsidR="00195A1D" w:rsidRPr="00BD798B">
        <w:rPr>
          <w:rFonts w:asciiTheme="majorBidi" w:hAnsiTheme="majorBidi" w:cstheme="majorBidi"/>
          <w:sz w:val="24"/>
          <w:szCs w:val="24"/>
        </w:rPr>
        <w:t>orphons</w:t>
      </w:r>
      <w:proofErr w:type="spellEnd"/>
      <w:r w:rsidR="00195A1D" w:rsidRPr="00BD798B">
        <w:rPr>
          <w:rFonts w:asciiTheme="majorBidi" w:hAnsiTheme="majorBidi" w:cstheme="majorBidi"/>
          <w:sz w:val="24"/>
          <w:szCs w:val="24"/>
        </w:rPr>
        <w:t>, processed gene.</w:t>
      </w:r>
    </w:p>
    <w:p w:rsidR="00C57770" w:rsidRPr="00BD798B" w:rsidRDefault="00065003" w:rsidP="003433FA">
      <w:pPr>
        <w:jc w:val="both"/>
        <w:rPr>
          <w:rFonts w:asciiTheme="majorBidi" w:hAnsiTheme="majorBidi" w:cstheme="majorBidi"/>
          <w:sz w:val="24"/>
          <w:szCs w:val="24"/>
        </w:rPr>
      </w:pPr>
      <w:r w:rsidRPr="00BD798B">
        <w:rPr>
          <w:rFonts w:asciiTheme="majorBidi" w:hAnsiTheme="majorBidi" w:cstheme="majorBidi"/>
          <w:b/>
          <w:bCs/>
          <w:sz w:val="24"/>
          <w:szCs w:val="24"/>
        </w:rPr>
        <w:t>Dosage</w:t>
      </w:r>
      <w:r w:rsidR="00C57770" w:rsidRPr="00BD798B">
        <w:rPr>
          <w:rFonts w:asciiTheme="majorBidi" w:hAnsiTheme="majorBidi" w:cstheme="majorBidi"/>
          <w:b/>
          <w:bCs/>
          <w:sz w:val="24"/>
          <w:szCs w:val="24"/>
        </w:rPr>
        <w:t xml:space="preserve"> compensation</w:t>
      </w:r>
      <w:r w:rsidRPr="00BD798B">
        <w:rPr>
          <w:rFonts w:asciiTheme="majorBidi" w:hAnsiTheme="majorBidi" w:cstheme="majorBidi"/>
          <w:sz w:val="24"/>
          <w:szCs w:val="24"/>
        </w:rPr>
        <w:t>:</w:t>
      </w:r>
      <w:r w:rsidR="00C57770" w:rsidRPr="00BD798B">
        <w:rPr>
          <w:rFonts w:asciiTheme="majorBidi" w:hAnsiTheme="majorBidi" w:cstheme="majorBidi"/>
          <w:sz w:val="24"/>
          <w:szCs w:val="24"/>
        </w:rPr>
        <w:t xml:space="preserve"> a mechanism that regulates</w:t>
      </w:r>
      <w:r w:rsidR="00117D36" w:rsidRPr="00BD798B">
        <w:rPr>
          <w:rFonts w:asciiTheme="majorBidi" w:hAnsiTheme="majorBidi" w:cstheme="majorBidi"/>
          <w:sz w:val="24"/>
          <w:szCs w:val="24"/>
        </w:rPr>
        <w:t xml:space="preserve"> </w:t>
      </w:r>
      <w:r w:rsidR="00C57770" w:rsidRPr="00BD798B">
        <w:rPr>
          <w:rFonts w:asciiTheme="majorBidi" w:hAnsiTheme="majorBidi" w:cstheme="majorBidi"/>
          <w:sz w:val="24"/>
          <w:szCs w:val="24"/>
        </w:rPr>
        <w:t>the expression of sex-linked genes that differ in dose</w:t>
      </w:r>
      <w:r w:rsidR="00117D36" w:rsidRPr="00BD798B">
        <w:rPr>
          <w:rFonts w:asciiTheme="majorBidi" w:hAnsiTheme="majorBidi" w:cstheme="majorBidi"/>
          <w:sz w:val="24"/>
          <w:szCs w:val="24"/>
        </w:rPr>
        <w:t xml:space="preserve"> </w:t>
      </w:r>
      <w:r w:rsidR="00C57770" w:rsidRPr="00BD798B">
        <w:rPr>
          <w:rFonts w:asciiTheme="majorBidi" w:hAnsiTheme="majorBidi" w:cstheme="majorBidi"/>
          <w:sz w:val="24"/>
          <w:szCs w:val="24"/>
        </w:rPr>
        <w:t xml:space="preserve">between females and males in species with an XXXY method of sex determination. In </w:t>
      </w:r>
      <w:r w:rsidR="00EB2E10" w:rsidRPr="00EB2E10">
        <w:rPr>
          <w:rFonts w:asciiTheme="majorBidi" w:hAnsiTheme="majorBidi" w:cstheme="majorBidi"/>
          <w:i/>
          <w:iCs/>
          <w:sz w:val="24"/>
          <w:szCs w:val="24"/>
        </w:rPr>
        <w:t>Drosophila</w:t>
      </w:r>
      <w:r w:rsidR="00117D36" w:rsidRPr="00EB2E10">
        <w:rPr>
          <w:rFonts w:asciiTheme="majorBidi" w:hAnsiTheme="majorBidi" w:cstheme="majorBidi"/>
          <w:i/>
          <w:iCs/>
          <w:sz w:val="24"/>
          <w:szCs w:val="24"/>
        </w:rPr>
        <w:t xml:space="preserve"> </w:t>
      </w:r>
      <w:r w:rsidR="00C57770" w:rsidRPr="00EB2E10">
        <w:rPr>
          <w:rFonts w:asciiTheme="majorBidi" w:hAnsiTheme="majorBidi" w:cstheme="majorBidi"/>
          <w:i/>
          <w:iCs/>
          <w:sz w:val="24"/>
          <w:szCs w:val="24"/>
        </w:rPr>
        <w:t>melanogaster</w:t>
      </w:r>
      <w:r w:rsidR="00C57770" w:rsidRPr="00BD798B">
        <w:rPr>
          <w:rFonts w:asciiTheme="majorBidi" w:hAnsiTheme="majorBidi" w:cstheme="majorBidi"/>
          <w:sz w:val="24"/>
          <w:szCs w:val="24"/>
        </w:rPr>
        <w:t>, dosage compensation is accomplished</w:t>
      </w:r>
      <w:r w:rsidR="00117D36" w:rsidRPr="00BD798B">
        <w:rPr>
          <w:rFonts w:asciiTheme="majorBidi" w:hAnsiTheme="majorBidi" w:cstheme="majorBidi"/>
          <w:sz w:val="24"/>
          <w:szCs w:val="24"/>
        </w:rPr>
        <w:t xml:space="preserve"> </w:t>
      </w:r>
      <w:r w:rsidR="00C57770" w:rsidRPr="00BD798B">
        <w:rPr>
          <w:rFonts w:asciiTheme="majorBidi" w:hAnsiTheme="majorBidi" w:cstheme="majorBidi"/>
          <w:sz w:val="24"/>
          <w:szCs w:val="24"/>
        </w:rPr>
        <w:t>by raising the rate of transcription of genes on the</w:t>
      </w:r>
      <w:r w:rsidR="00117D36" w:rsidRPr="00BD798B">
        <w:rPr>
          <w:rFonts w:asciiTheme="majorBidi" w:hAnsiTheme="majorBidi" w:cstheme="majorBidi"/>
          <w:sz w:val="24"/>
          <w:szCs w:val="24"/>
        </w:rPr>
        <w:t xml:space="preserve"> </w:t>
      </w:r>
      <w:r w:rsidR="00C57770" w:rsidRPr="00BD798B">
        <w:rPr>
          <w:rFonts w:asciiTheme="majorBidi" w:hAnsiTheme="majorBidi" w:cstheme="majorBidi"/>
          <w:sz w:val="24"/>
          <w:szCs w:val="24"/>
        </w:rPr>
        <w:t>single X chromosome of males to double that of</w:t>
      </w:r>
      <w:r w:rsidR="00117D36" w:rsidRPr="00BD798B">
        <w:rPr>
          <w:rFonts w:asciiTheme="majorBidi" w:hAnsiTheme="majorBidi" w:cstheme="majorBidi"/>
          <w:sz w:val="24"/>
          <w:szCs w:val="24"/>
        </w:rPr>
        <w:t xml:space="preserve"> </w:t>
      </w:r>
      <w:r w:rsidR="00C57770" w:rsidRPr="00BD798B">
        <w:rPr>
          <w:rFonts w:asciiTheme="majorBidi" w:hAnsiTheme="majorBidi" w:cstheme="majorBidi"/>
          <w:sz w:val="24"/>
          <w:szCs w:val="24"/>
        </w:rPr>
        <w:t>genes on either X chromosome in females. In mammals, the compensation is made by inactivating at</w:t>
      </w:r>
      <w:r w:rsidR="00117D36" w:rsidRPr="00BD798B">
        <w:rPr>
          <w:rFonts w:asciiTheme="majorBidi" w:hAnsiTheme="majorBidi" w:cstheme="majorBidi"/>
          <w:sz w:val="24"/>
          <w:szCs w:val="24"/>
        </w:rPr>
        <w:t xml:space="preserve"> </w:t>
      </w:r>
      <w:r w:rsidR="00C57770" w:rsidRPr="00BD798B">
        <w:rPr>
          <w:rFonts w:asciiTheme="majorBidi" w:hAnsiTheme="majorBidi" w:cstheme="majorBidi"/>
          <w:sz w:val="24"/>
          <w:szCs w:val="24"/>
        </w:rPr>
        <w:t>random one of the two X chromosomes in all somatic cells of the female. The inactivated X forms</w:t>
      </w:r>
      <w:r w:rsidR="00117D36" w:rsidRPr="00BD798B">
        <w:rPr>
          <w:rFonts w:asciiTheme="majorBidi" w:hAnsiTheme="majorBidi" w:cstheme="majorBidi"/>
          <w:sz w:val="24"/>
          <w:szCs w:val="24"/>
        </w:rPr>
        <w:t xml:space="preserve"> </w:t>
      </w:r>
      <w:r w:rsidR="00C57770" w:rsidRPr="00BD798B">
        <w:rPr>
          <w:rFonts w:asciiTheme="majorBidi" w:hAnsiTheme="majorBidi" w:cstheme="majorBidi"/>
          <w:sz w:val="24"/>
          <w:szCs w:val="24"/>
        </w:rPr>
        <w:t>the Barr body or sex chromatin. In cases where multiple X chromosomes are present all but one are in</w:t>
      </w:r>
      <w:r w:rsidR="00527DA4" w:rsidRPr="00BD798B">
        <w:rPr>
          <w:rFonts w:asciiTheme="majorBidi" w:hAnsiTheme="majorBidi" w:cstheme="majorBidi"/>
          <w:sz w:val="24"/>
          <w:szCs w:val="24"/>
        </w:rPr>
        <w:t xml:space="preserve"> </w:t>
      </w:r>
      <w:r w:rsidR="00C57770" w:rsidRPr="00BD798B">
        <w:rPr>
          <w:rFonts w:asciiTheme="majorBidi" w:hAnsiTheme="majorBidi" w:cstheme="majorBidi"/>
          <w:sz w:val="24"/>
          <w:szCs w:val="24"/>
        </w:rPr>
        <w:t>activated. See Appendix C, 1948, Muller; 1961,</w:t>
      </w:r>
      <w:r w:rsidR="00117D36" w:rsidRPr="00BD798B">
        <w:rPr>
          <w:rFonts w:asciiTheme="majorBidi" w:hAnsiTheme="majorBidi" w:cstheme="majorBidi"/>
          <w:sz w:val="24"/>
          <w:szCs w:val="24"/>
        </w:rPr>
        <w:t xml:space="preserve"> </w:t>
      </w:r>
      <w:r w:rsidR="00C57770" w:rsidRPr="00BD798B">
        <w:rPr>
          <w:rFonts w:asciiTheme="majorBidi" w:hAnsiTheme="majorBidi" w:cstheme="majorBidi"/>
          <w:sz w:val="24"/>
          <w:szCs w:val="24"/>
        </w:rPr>
        <w:t xml:space="preserve">Lyon, Russell; 1962, </w:t>
      </w:r>
      <w:proofErr w:type="spellStart"/>
      <w:r w:rsidR="00C57770" w:rsidRPr="00BD798B">
        <w:rPr>
          <w:rFonts w:asciiTheme="majorBidi" w:hAnsiTheme="majorBidi" w:cstheme="majorBidi"/>
          <w:sz w:val="24"/>
          <w:szCs w:val="24"/>
        </w:rPr>
        <w:t>Beutler</w:t>
      </w:r>
      <w:proofErr w:type="spellEnd"/>
      <w:r w:rsidR="00C57770" w:rsidRPr="00BD798B">
        <w:rPr>
          <w:rFonts w:asciiTheme="majorBidi" w:hAnsiTheme="majorBidi" w:cstheme="majorBidi"/>
          <w:sz w:val="24"/>
          <w:szCs w:val="24"/>
        </w:rPr>
        <w:t>, et al</w:t>
      </w:r>
      <w:r w:rsidR="003433FA" w:rsidRPr="00BD798B">
        <w:rPr>
          <w:rFonts w:asciiTheme="majorBidi" w:hAnsiTheme="majorBidi" w:cstheme="majorBidi"/>
          <w:sz w:val="24"/>
          <w:szCs w:val="24"/>
        </w:rPr>
        <w:t>.;</w:t>
      </w:r>
      <w:r w:rsidR="00C57770" w:rsidRPr="00BD798B">
        <w:rPr>
          <w:rFonts w:asciiTheme="majorBidi" w:hAnsiTheme="majorBidi" w:cstheme="majorBidi"/>
          <w:sz w:val="24"/>
          <w:szCs w:val="24"/>
        </w:rPr>
        <w:t xml:space="preserve"> </w:t>
      </w:r>
      <w:proofErr w:type="spellStart"/>
      <w:r w:rsidR="00C57770" w:rsidRPr="00BD798B">
        <w:rPr>
          <w:rFonts w:asciiTheme="majorBidi" w:hAnsiTheme="majorBidi" w:cstheme="majorBidi"/>
          <w:sz w:val="24"/>
          <w:szCs w:val="24"/>
        </w:rPr>
        <w:t>Fabry</w:t>
      </w:r>
      <w:proofErr w:type="spellEnd"/>
      <w:r w:rsidR="00C57770" w:rsidRPr="00BD798B">
        <w:rPr>
          <w:rFonts w:asciiTheme="majorBidi" w:hAnsiTheme="majorBidi" w:cstheme="majorBidi"/>
          <w:sz w:val="24"/>
          <w:szCs w:val="24"/>
        </w:rPr>
        <w:t xml:space="preserve"> disease,</w:t>
      </w:r>
      <w:r w:rsidR="00117D36" w:rsidRPr="00BD798B">
        <w:rPr>
          <w:rFonts w:asciiTheme="majorBidi" w:hAnsiTheme="majorBidi" w:cstheme="majorBidi"/>
          <w:sz w:val="24"/>
          <w:szCs w:val="24"/>
        </w:rPr>
        <w:t xml:space="preserve"> </w:t>
      </w:r>
      <w:r w:rsidR="00C57770" w:rsidRPr="00BD798B">
        <w:rPr>
          <w:rFonts w:asciiTheme="majorBidi" w:hAnsiTheme="majorBidi" w:cstheme="majorBidi"/>
          <w:sz w:val="24"/>
          <w:szCs w:val="24"/>
        </w:rPr>
        <w:t xml:space="preserve">glucose-6-phosphate dehydrogenase deﬁciency, </w:t>
      </w:r>
      <w:proofErr w:type="spellStart"/>
      <w:r w:rsidR="00C57770" w:rsidRPr="00BD798B">
        <w:rPr>
          <w:rFonts w:asciiTheme="majorBidi" w:hAnsiTheme="majorBidi" w:cstheme="majorBidi"/>
          <w:sz w:val="24"/>
          <w:szCs w:val="24"/>
        </w:rPr>
        <w:t>LeschNyhan</w:t>
      </w:r>
      <w:proofErr w:type="spellEnd"/>
      <w:r w:rsidR="00C57770" w:rsidRPr="00BD798B">
        <w:rPr>
          <w:rFonts w:asciiTheme="majorBidi" w:hAnsiTheme="majorBidi" w:cstheme="majorBidi"/>
          <w:sz w:val="24"/>
          <w:szCs w:val="24"/>
        </w:rPr>
        <w:t xml:space="preserve"> syndrome, Lyon hypothesis, </w:t>
      </w:r>
      <w:proofErr w:type="spellStart"/>
      <w:r w:rsidR="00C57770" w:rsidRPr="00BD798B">
        <w:rPr>
          <w:rFonts w:asciiTheme="majorBidi" w:hAnsiTheme="majorBidi" w:cstheme="majorBidi"/>
          <w:sz w:val="24"/>
          <w:szCs w:val="24"/>
        </w:rPr>
        <w:t>Lyonization</w:t>
      </w:r>
      <w:proofErr w:type="spellEnd"/>
      <w:r w:rsidR="00C57770" w:rsidRPr="00BD798B">
        <w:rPr>
          <w:rFonts w:asciiTheme="majorBidi" w:hAnsiTheme="majorBidi" w:cstheme="majorBidi"/>
          <w:sz w:val="24"/>
          <w:szCs w:val="24"/>
        </w:rPr>
        <w:t xml:space="preserve">, mosaic, MSL proteins, ocular albinism, </w:t>
      </w:r>
      <w:proofErr w:type="spellStart"/>
      <w:r w:rsidR="00C57770" w:rsidRPr="00BD798B">
        <w:rPr>
          <w:rFonts w:asciiTheme="majorBidi" w:hAnsiTheme="majorBidi" w:cstheme="majorBidi"/>
          <w:sz w:val="24"/>
          <w:szCs w:val="24"/>
        </w:rPr>
        <w:t>Ohno</w:t>
      </w:r>
      <w:proofErr w:type="spellEnd"/>
      <w:r w:rsidR="00C57770" w:rsidRPr="00BD798B">
        <w:rPr>
          <w:rFonts w:asciiTheme="majorBidi" w:hAnsiTheme="majorBidi" w:cstheme="majorBidi"/>
          <w:sz w:val="24"/>
          <w:szCs w:val="24"/>
        </w:rPr>
        <w:t xml:space="preserve"> hypothesis.</w:t>
      </w:r>
    </w:p>
    <w:p w:rsidR="001055DD" w:rsidRPr="00BD798B" w:rsidRDefault="001055DD" w:rsidP="00F730DE">
      <w:pPr>
        <w:jc w:val="both"/>
        <w:rPr>
          <w:rFonts w:asciiTheme="majorBidi" w:hAnsiTheme="majorBidi" w:cstheme="majorBidi"/>
          <w:sz w:val="24"/>
          <w:szCs w:val="24"/>
        </w:rPr>
      </w:pPr>
      <w:r w:rsidRPr="00BD798B">
        <w:rPr>
          <w:rFonts w:asciiTheme="majorBidi" w:hAnsiTheme="majorBidi" w:cstheme="majorBidi"/>
          <w:b/>
          <w:bCs/>
          <w:sz w:val="24"/>
          <w:szCs w:val="24"/>
        </w:rPr>
        <w:t>Supergene</w:t>
      </w:r>
      <w:r w:rsidR="00C374E9" w:rsidRPr="00BD798B">
        <w:rPr>
          <w:rFonts w:asciiTheme="majorBidi" w:hAnsiTheme="majorBidi" w:cstheme="majorBidi"/>
          <w:sz w:val="24"/>
          <w:szCs w:val="24"/>
        </w:rPr>
        <w:t>: a chromosomal segment protected from crossing over and so transmitted from generation to generation as if it were a single recon.</w:t>
      </w:r>
    </w:p>
    <w:p w:rsidR="001055DD" w:rsidRPr="00BD798B" w:rsidRDefault="001055DD" w:rsidP="00F730DE">
      <w:pPr>
        <w:jc w:val="both"/>
        <w:rPr>
          <w:rFonts w:asciiTheme="majorBidi" w:hAnsiTheme="majorBidi" w:cstheme="majorBidi"/>
          <w:sz w:val="24"/>
          <w:szCs w:val="24"/>
        </w:rPr>
      </w:pPr>
      <w:r w:rsidRPr="00BD798B">
        <w:rPr>
          <w:rFonts w:asciiTheme="majorBidi" w:hAnsiTheme="majorBidi" w:cstheme="majorBidi"/>
          <w:b/>
          <w:bCs/>
          <w:sz w:val="24"/>
          <w:szCs w:val="24"/>
        </w:rPr>
        <w:t>Apoptosis</w:t>
      </w:r>
      <w:r w:rsidR="00F730DE" w:rsidRPr="00BD798B">
        <w:rPr>
          <w:rFonts w:asciiTheme="majorBidi" w:hAnsiTheme="majorBidi" w:cstheme="majorBidi"/>
          <w:sz w:val="24"/>
          <w:szCs w:val="24"/>
        </w:rPr>
        <w:t>: (pronounced</w:t>
      </w:r>
      <w:r w:rsidR="00F24AEB">
        <w:rPr>
          <w:rFonts w:asciiTheme="majorBidi" w:hAnsiTheme="majorBidi" w:cstheme="majorBidi"/>
          <w:sz w:val="24"/>
          <w:szCs w:val="24"/>
        </w:rPr>
        <w:t xml:space="preserve"> </w:t>
      </w:r>
      <w:r w:rsidR="00F730DE" w:rsidRPr="00BD798B">
        <w:rPr>
          <w:rFonts w:asciiTheme="majorBidi" w:hAnsiTheme="majorBidi" w:cstheme="majorBidi"/>
          <w:sz w:val="24"/>
          <w:szCs w:val="24"/>
        </w:rPr>
        <w:t>“</w:t>
      </w:r>
      <w:proofErr w:type="spellStart"/>
      <w:r w:rsidR="00F730DE" w:rsidRPr="00BD798B">
        <w:rPr>
          <w:rFonts w:asciiTheme="majorBidi" w:hAnsiTheme="majorBidi" w:cstheme="majorBidi"/>
          <w:sz w:val="24"/>
          <w:szCs w:val="24"/>
        </w:rPr>
        <w:t>apo-tosis</w:t>
      </w:r>
      <w:proofErr w:type="spellEnd"/>
      <w:r w:rsidR="00F730DE" w:rsidRPr="00BD798B">
        <w:rPr>
          <w:rFonts w:asciiTheme="majorBidi" w:hAnsiTheme="majorBidi" w:cstheme="majorBidi"/>
          <w:sz w:val="24"/>
          <w:szCs w:val="24"/>
        </w:rPr>
        <w:t xml:space="preserve">”) the programmed death of cells in various tissues at speciﬁc times during embryogenesis and metamorphosis or during cell turnover in adult tissues. For example, 12% of the cells formed during the development of an adult hermaphroditic </w:t>
      </w:r>
      <w:proofErr w:type="spellStart"/>
      <w:r w:rsidR="00F730DE" w:rsidRPr="003433FA">
        <w:rPr>
          <w:rFonts w:asciiTheme="majorBidi" w:hAnsiTheme="majorBidi" w:cstheme="majorBidi"/>
          <w:i/>
          <w:iCs/>
          <w:sz w:val="24"/>
          <w:szCs w:val="24"/>
        </w:rPr>
        <w:t>Caenorhabditis</w:t>
      </w:r>
      <w:proofErr w:type="spellEnd"/>
      <w:r w:rsidR="00F730DE" w:rsidRPr="003433FA">
        <w:rPr>
          <w:rFonts w:asciiTheme="majorBidi" w:hAnsiTheme="majorBidi" w:cstheme="majorBidi"/>
          <w:i/>
          <w:iCs/>
          <w:sz w:val="24"/>
          <w:szCs w:val="24"/>
        </w:rPr>
        <w:t xml:space="preserve"> </w:t>
      </w:r>
      <w:proofErr w:type="spellStart"/>
      <w:r w:rsidR="00F730DE" w:rsidRPr="003433FA">
        <w:rPr>
          <w:rFonts w:asciiTheme="majorBidi" w:hAnsiTheme="majorBidi" w:cstheme="majorBidi"/>
          <w:i/>
          <w:iCs/>
          <w:sz w:val="24"/>
          <w:szCs w:val="24"/>
        </w:rPr>
        <w:t>elegans</w:t>
      </w:r>
      <w:proofErr w:type="spellEnd"/>
      <w:r w:rsidR="00F730DE" w:rsidRPr="00BD798B">
        <w:rPr>
          <w:rFonts w:asciiTheme="majorBidi" w:hAnsiTheme="majorBidi" w:cstheme="majorBidi"/>
          <w:sz w:val="24"/>
          <w:szCs w:val="24"/>
        </w:rPr>
        <w:t xml:space="preserve"> are destined to die because of a genetically controlled suicide program. If genes functioning in this system are inactivated by mutation, cells that normally die will survive. Recently the term apoptosis has been broadened to include all forms of cell death controlled by </w:t>
      </w:r>
      <w:proofErr w:type="spellStart"/>
      <w:r w:rsidR="00F730DE" w:rsidRPr="00BD798B">
        <w:rPr>
          <w:rFonts w:asciiTheme="majorBidi" w:hAnsiTheme="majorBidi" w:cstheme="majorBidi"/>
          <w:sz w:val="24"/>
          <w:szCs w:val="24"/>
        </w:rPr>
        <w:t>caspases</w:t>
      </w:r>
      <w:proofErr w:type="spellEnd"/>
      <w:r w:rsidR="00F730DE" w:rsidRPr="00BD798B">
        <w:rPr>
          <w:rFonts w:asciiTheme="majorBidi" w:hAnsiTheme="majorBidi" w:cstheme="majorBidi"/>
          <w:sz w:val="24"/>
          <w:szCs w:val="24"/>
        </w:rPr>
        <w:t xml:space="preserve"> (q.v</w:t>
      </w:r>
      <w:r w:rsidR="00F24AEB" w:rsidRPr="00BD798B">
        <w:rPr>
          <w:rFonts w:asciiTheme="majorBidi" w:hAnsiTheme="majorBidi" w:cstheme="majorBidi"/>
          <w:sz w:val="24"/>
          <w:szCs w:val="24"/>
        </w:rPr>
        <w:t>.)</w:t>
      </w:r>
      <w:r w:rsidR="00F730DE" w:rsidRPr="00BD798B">
        <w:rPr>
          <w:rFonts w:asciiTheme="majorBidi" w:hAnsiTheme="majorBidi" w:cstheme="majorBidi"/>
          <w:sz w:val="24"/>
          <w:szCs w:val="24"/>
        </w:rPr>
        <w:t>. Apoptosis as a part of normal development (programmed cell death), is now called physiologic apoptosis; whereas that occurring in diseased tissues is called aberrant apoptosis. See Appendix C, 1986, Ellis and Horvitz.</w:t>
      </w:r>
    </w:p>
    <w:p w:rsidR="00F730DE" w:rsidRPr="00BD798B" w:rsidRDefault="001055DD" w:rsidP="00F730DE">
      <w:pPr>
        <w:jc w:val="both"/>
        <w:rPr>
          <w:rFonts w:asciiTheme="majorBidi" w:hAnsiTheme="majorBidi" w:cstheme="majorBidi"/>
          <w:sz w:val="24"/>
          <w:szCs w:val="24"/>
        </w:rPr>
      </w:pPr>
      <w:r w:rsidRPr="00BD798B">
        <w:rPr>
          <w:rFonts w:asciiTheme="majorBidi" w:hAnsiTheme="majorBidi" w:cstheme="majorBidi"/>
          <w:b/>
          <w:bCs/>
          <w:sz w:val="24"/>
          <w:szCs w:val="24"/>
        </w:rPr>
        <w:t>Allopolyploid</w:t>
      </w:r>
      <w:r w:rsidR="00F730DE" w:rsidRPr="00BD798B">
        <w:rPr>
          <w:rFonts w:asciiTheme="majorBidi" w:hAnsiTheme="majorBidi" w:cstheme="majorBidi"/>
          <w:b/>
          <w:bCs/>
          <w:sz w:val="24"/>
          <w:szCs w:val="24"/>
        </w:rPr>
        <w:t xml:space="preserve">: </w:t>
      </w:r>
      <w:r w:rsidR="00F730DE" w:rsidRPr="00BD798B">
        <w:rPr>
          <w:rFonts w:asciiTheme="majorBidi" w:hAnsiTheme="majorBidi" w:cstheme="majorBidi"/>
          <w:sz w:val="24"/>
          <w:szCs w:val="24"/>
        </w:rPr>
        <w:t xml:space="preserve">allopolyploid (also </w:t>
      </w:r>
      <w:proofErr w:type="spellStart"/>
      <w:r w:rsidR="00F730DE" w:rsidRPr="00BD798B">
        <w:rPr>
          <w:rFonts w:asciiTheme="majorBidi" w:hAnsiTheme="majorBidi" w:cstheme="majorBidi"/>
          <w:sz w:val="24"/>
          <w:szCs w:val="24"/>
        </w:rPr>
        <w:t>alloploid</w:t>
      </w:r>
      <w:proofErr w:type="spellEnd"/>
      <w:r w:rsidR="00F730DE" w:rsidRPr="00BD798B">
        <w:rPr>
          <w:rFonts w:asciiTheme="majorBidi" w:hAnsiTheme="majorBidi" w:cstheme="majorBidi"/>
          <w:sz w:val="24"/>
          <w:szCs w:val="24"/>
        </w:rPr>
        <w:t xml:space="preserve">) a </w:t>
      </w:r>
      <w:proofErr w:type="spellStart"/>
      <w:r w:rsidR="00F730DE" w:rsidRPr="00BD798B">
        <w:rPr>
          <w:rFonts w:asciiTheme="majorBidi" w:hAnsiTheme="majorBidi" w:cstheme="majorBidi"/>
          <w:sz w:val="24"/>
          <w:szCs w:val="24"/>
        </w:rPr>
        <w:t>polyploid</w:t>
      </w:r>
      <w:proofErr w:type="spellEnd"/>
      <w:r w:rsidR="00F730DE" w:rsidRPr="00BD798B">
        <w:rPr>
          <w:rFonts w:asciiTheme="majorBidi" w:hAnsiTheme="majorBidi" w:cstheme="majorBidi"/>
          <w:sz w:val="24"/>
          <w:szCs w:val="24"/>
        </w:rPr>
        <w:t xml:space="preserve"> organism arising from the combination of genetically distinct chromosome sets. See </w:t>
      </w:r>
      <w:proofErr w:type="spellStart"/>
      <w:r w:rsidR="00F730DE" w:rsidRPr="00BD798B">
        <w:rPr>
          <w:rFonts w:asciiTheme="majorBidi" w:hAnsiTheme="majorBidi" w:cstheme="majorBidi"/>
          <w:sz w:val="24"/>
          <w:szCs w:val="24"/>
        </w:rPr>
        <w:t>isosyndetic</w:t>
      </w:r>
      <w:proofErr w:type="spellEnd"/>
      <w:r w:rsidR="00F730DE" w:rsidRPr="00BD798B">
        <w:rPr>
          <w:rFonts w:asciiTheme="majorBidi" w:hAnsiTheme="majorBidi" w:cstheme="majorBidi"/>
          <w:sz w:val="24"/>
          <w:szCs w:val="24"/>
        </w:rPr>
        <w:t xml:space="preserve"> </w:t>
      </w:r>
      <w:proofErr w:type="spellStart"/>
      <w:r w:rsidR="00F730DE" w:rsidRPr="00BD798B">
        <w:rPr>
          <w:rFonts w:asciiTheme="majorBidi" w:hAnsiTheme="majorBidi" w:cstheme="majorBidi"/>
          <w:sz w:val="24"/>
          <w:szCs w:val="24"/>
        </w:rPr>
        <w:t>alloploid</w:t>
      </w:r>
      <w:proofErr w:type="spellEnd"/>
      <w:r w:rsidR="00F730DE" w:rsidRPr="00BD798B">
        <w:rPr>
          <w:rFonts w:asciiTheme="majorBidi" w:hAnsiTheme="majorBidi" w:cstheme="majorBidi"/>
          <w:sz w:val="24"/>
          <w:szCs w:val="24"/>
        </w:rPr>
        <w:t xml:space="preserve">, segmental </w:t>
      </w:r>
      <w:proofErr w:type="spellStart"/>
      <w:r w:rsidR="00F730DE" w:rsidRPr="00BD798B">
        <w:rPr>
          <w:rFonts w:asciiTheme="majorBidi" w:hAnsiTheme="majorBidi" w:cstheme="majorBidi"/>
          <w:sz w:val="24"/>
          <w:szCs w:val="24"/>
        </w:rPr>
        <w:t>alloploid</w:t>
      </w:r>
      <w:proofErr w:type="spellEnd"/>
      <w:r w:rsidR="00F730DE" w:rsidRPr="00BD798B">
        <w:rPr>
          <w:rFonts w:asciiTheme="majorBidi" w:hAnsiTheme="majorBidi" w:cstheme="majorBidi"/>
          <w:sz w:val="24"/>
          <w:szCs w:val="24"/>
        </w:rPr>
        <w:t>.</w:t>
      </w:r>
    </w:p>
    <w:p w:rsidR="001055DD" w:rsidRPr="00BD798B" w:rsidRDefault="00F730DE" w:rsidP="00F730DE">
      <w:pPr>
        <w:jc w:val="both"/>
        <w:rPr>
          <w:rFonts w:asciiTheme="majorBidi" w:hAnsiTheme="majorBidi" w:cstheme="majorBidi"/>
          <w:sz w:val="24"/>
          <w:szCs w:val="24"/>
        </w:rPr>
      </w:pPr>
      <w:r w:rsidRPr="00BD798B">
        <w:rPr>
          <w:rFonts w:asciiTheme="majorBidi" w:hAnsiTheme="majorBidi" w:cstheme="majorBidi"/>
          <w:b/>
          <w:bCs/>
          <w:sz w:val="24"/>
          <w:szCs w:val="24"/>
        </w:rPr>
        <w:t>A</w:t>
      </w:r>
      <w:r w:rsidR="001055DD" w:rsidRPr="00BD798B">
        <w:rPr>
          <w:rFonts w:asciiTheme="majorBidi" w:hAnsiTheme="majorBidi" w:cstheme="majorBidi"/>
          <w:b/>
          <w:bCs/>
          <w:sz w:val="24"/>
          <w:szCs w:val="24"/>
        </w:rPr>
        <w:t>utopolyploid</w:t>
      </w:r>
      <w:r w:rsidRPr="00BD798B">
        <w:rPr>
          <w:rFonts w:asciiTheme="majorBidi" w:hAnsiTheme="majorBidi" w:cstheme="majorBidi"/>
          <w:sz w:val="24"/>
          <w:szCs w:val="24"/>
        </w:rPr>
        <w:t xml:space="preserve">: a </w:t>
      </w:r>
      <w:proofErr w:type="spellStart"/>
      <w:r w:rsidRPr="00BD798B">
        <w:rPr>
          <w:rFonts w:asciiTheme="majorBidi" w:hAnsiTheme="majorBidi" w:cstheme="majorBidi"/>
          <w:sz w:val="24"/>
          <w:szCs w:val="24"/>
        </w:rPr>
        <w:t>polyploid</w:t>
      </w:r>
      <w:proofErr w:type="spellEnd"/>
      <w:r w:rsidRPr="00BD798B">
        <w:rPr>
          <w:rFonts w:asciiTheme="majorBidi" w:hAnsiTheme="majorBidi" w:cstheme="majorBidi"/>
          <w:sz w:val="24"/>
          <w:szCs w:val="24"/>
        </w:rPr>
        <w:t xml:space="preserve"> that originates by the multiplication of one basic set of chromosomes. See </w:t>
      </w:r>
      <w:proofErr w:type="spellStart"/>
      <w:r w:rsidRPr="00BD798B">
        <w:rPr>
          <w:rFonts w:asciiTheme="majorBidi" w:hAnsiTheme="majorBidi" w:cstheme="majorBidi"/>
          <w:sz w:val="24"/>
          <w:szCs w:val="24"/>
        </w:rPr>
        <w:t>autotetraploid</w:t>
      </w:r>
      <w:proofErr w:type="spellEnd"/>
      <w:r w:rsidRPr="00BD798B">
        <w:rPr>
          <w:rFonts w:asciiTheme="majorBidi" w:hAnsiTheme="majorBidi" w:cstheme="majorBidi"/>
          <w:sz w:val="24"/>
          <w:szCs w:val="24"/>
        </w:rPr>
        <w:t>.</w:t>
      </w:r>
    </w:p>
    <w:p w:rsidR="00F730DE" w:rsidRPr="00BD798B" w:rsidRDefault="001055DD" w:rsidP="00EE2F54">
      <w:pPr>
        <w:jc w:val="both"/>
        <w:rPr>
          <w:rFonts w:asciiTheme="majorBidi" w:hAnsiTheme="majorBidi" w:cstheme="majorBidi"/>
          <w:sz w:val="24"/>
          <w:szCs w:val="24"/>
        </w:rPr>
      </w:pPr>
      <w:r w:rsidRPr="00BD798B">
        <w:rPr>
          <w:rFonts w:asciiTheme="majorBidi" w:hAnsiTheme="majorBidi" w:cstheme="majorBidi"/>
          <w:b/>
          <w:bCs/>
          <w:sz w:val="24"/>
          <w:szCs w:val="24"/>
        </w:rPr>
        <w:lastRenderedPageBreak/>
        <w:t>Phenocopy</w:t>
      </w:r>
      <w:r w:rsidR="00F730DE" w:rsidRPr="00BD798B">
        <w:rPr>
          <w:rFonts w:asciiTheme="majorBidi" w:hAnsiTheme="majorBidi" w:cstheme="majorBidi"/>
          <w:sz w:val="24"/>
          <w:szCs w:val="24"/>
        </w:rPr>
        <w:t xml:space="preserve">: </w:t>
      </w:r>
      <w:r w:rsidR="00EE2F54" w:rsidRPr="00BD798B">
        <w:rPr>
          <w:rFonts w:asciiTheme="majorBidi" w:hAnsiTheme="majorBidi" w:cstheme="majorBidi"/>
          <w:sz w:val="24"/>
          <w:szCs w:val="24"/>
        </w:rPr>
        <w:t>the alteration of the phenotype, by nutritional factors or the exposure to environmental stress during development, to a form imitating that characteristically produced by a speciﬁc gene. Thus, rickets due to a lack of vitamin D would be a phenocopy of vitamin D-resistant rickets.</w:t>
      </w:r>
    </w:p>
    <w:p w:rsidR="001055DD" w:rsidRPr="00BD798B" w:rsidRDefault="00F730DE" w:rsidP="00EE2F54">
      <w:pPr>
        <w:jc w:val="both"/>
        <w:rPr>
          <w:rFonts w:asciiTheme="majorBidi" w:hAnsiTheme="majorBidi" w:cstheme="majorBidi"/>
          <w:sz w:val="24"/>
          <w:szCs w:val="24"/>
        </w:rPr>
      </w:pPr>
      <w:proofErr w:type="spellStart"/>
      <w:r w:rsidRPr="00BD798B">
        <w:rPr>
          <w:rFonts w:asciiTheme="majorBidi" w:hAnsiTheme="majorBidi" w:cstheme="majorBidi"/>
          <w:b/>
          <w:bCs/>
          <w:sz w:val="24"/>
          <w:szCs w:val="24"/>
        </w:rPr>
        <w:t>G</w:t>
      </w:r>
      <w:r w:rsidR="001055DD" w:rsidRPr="00BD798B">
        <w:rPr>
          <w:rFonts w:asciiTheme="majorBidi" w:hAnsiTheme="majorBidi" w:cstheme="majorBidi"/>
          <w:b/>
          <w:bCs/>
          <w:sz w:val="24"/>
          <w:szCs w:val="24"/>
        </w:rPr>
        <w:t>enocopy</w:t>
      </w:r>
      <w:proofErr w:type="spellEnd"/>
      <w:r w:rsidRPr="00BD798B">
        <w:rPr>
          <w:rFonts w:asciiTheme="majorBidi" w:hAnsiTheme="majorBidi" w:cstheme="majorBidi"/>
          <w:sz w:val="24"/>
          <w:szCs w:val="24"/>
        </w:rPr>
        <w:t xml:space="preserve">: </w:t>
      </w:r>
      <w:r w:rsidR="00EE2F54" w:rsidRPr="00BD798B">
        <w:rPr>
          <w:rFonts w:asciiTheme="majorBidi" w:hAnsiTheme="majorBidi" w:cstheme="majorBidi"/>
          <w:sz w:val="24"/>
          <w:szCs w:val="24"/>
        </w:rPr>
        <w:t xml:space="preserve"> A genetically determined CHARACTER that mimics the appearance of another genetically determined CHARACTER, though caused by an ALLELE at a different LOCUS.</w:t>
      </w:r>
    </w:p>
    <w:p w:rsidR="001055DD" w:rsidRPr="00BD798B" w:rsidRDefault="001055DD" w:rsidP="00EE2F54">
      <w:pPr>
        <w:jc w:val="both"/>
        <w:rPr>
          <w:rFonts w:asciiTheme="majorBidi" w:hAnsiTheme="majorBidi" w:cstheme="majorBidi"/>
          <w:sz w:val="24"/>
          <w:szCs w:val="24"/>
        </w:rPr>
      </w:pPr>
      <w:r w:rsidRPr="00BD798B">
        <w:rPr>
          <w:rFonts w:asciiTheme="majorBidi" w:hAnsiTheme="majorBidi" w:cstheme="majorBidi"/>
          <w:b/>
          <w:bCs/>
          <w:sz w:val="24"/>
          <w:szCs w:val="24"/>
        </w:rPr>
        <w:t>Gynandromorph</w:t>
      </w:r>
      <w:r w:rsidR="00F730DE" w:rsidRPr="00BD798B">
        <w:rPr>
          <w:rFonts w:asciiTheme="majorBidi" w:hAnsiTheme="majorBidi" w:cstheme="majorBidi"/>
          <w:sz w:val="24"/>
          <w:szCs w:val="24"/>
        </w:rPr>
        <w:t xml:space="preserve">: </w:t>
      </w:r>
      <w:r w:rsidR="00EE2F54" w:rsidRPr="00BD798B">
        <w:rPr>
          <w:rFonts w:asciiTheme="majorBidi" w:hAnsiTheme="majorBidi" w:cstheme="majorBidi"/>
          <w:sz w:val="24"/>
          <w:szCs w:val="24"/>
        </w:rPr>
        <w:t xml:space="preserve">an individual made up of a mosaic of tissues of male and female genotypes. The fruit ﬂy illustrated on page 191 is a bilateral </w:t>
      </w:r>
      <w:proofErr w:type="spellStart"/>
      <w:r w:rsidR="00EE2F54" w:rsidRPr="00BD798B">
        <w:rPr>
          <w:rFonts w:asciiTheme="majorBidi" w:hAnsiTheme="majorBidi" w:cstheme="majorBidi"/>
          <w:sz w:val="24"/>
          <w:szCs w:val="24"/>
        </w:rPr>
        <w:t>gynandromorph</w:t>
      </w:r>
      <w:proofErr w:type="spellEnd"/>
      <w:r w:rsidR="00EE2F54" w:rsidRPr="00BD798B">
        <w:rPr>
          <w:rFonts w:asciiTheme="majorBidi" w:hAnsiTheme="majorBidi" w:cstheme="majorBidi"/>
          <w:sz w:val="24"/>
          <w:szCs w:val="24"/>
        </w:rPr>
        <w:t>, with the right side female and the left side male. The zygote was ++/</w:t>
      </w:r>
      <w:proofErr w:type="spellStart"/>
      <w:proofErr w:type="gramStart"/>
      <w:r w:rsidR="00EE2F54" w:rsidRPr="00BD798B">
        <w:rPr>
          <w:rFonts w:asciiTheme="majorBidi" w:hAnsiTheme="majorBidi" w:cstheme="majorBidi"/>
          <w:sz w:val="24"/>
          <w:szCs w:val="24"/>
        </w:rPr>
        <w:t>wm</w:t>
      </w:r>
      <w:proofErr w:type="spellEnd"/>
      <w:r w:rsidR="00EE2F54" w:rsidRPr="00BD798B">
        <w:rPr>
          <w:rFonts w:asciiTheme="majorBidi" w:hAnsiTheme="majorBidi" w:cstheme="majorBidi"/>
          <w:sz w:val="24"/>
          <w:szCs w:val="24"/>
        </w:rPr>
        <w:t xml:space="preserve"> .</w:t>
      </w:r>
      <w:proofErr w:type="gramEnd"/>
      <w:r w:rsidR="00EE2F54" w:rsidRPr="00BD798B">
        <w:rPr>
          <w:rFonts w:asciiTheme="majorBidi" w:hAnsiTheme="majorBidi" w:cstheme="majorBidi"/>
          <w:sz w:val="24"/>
          <w:szCs w:val="24"/>
        </w:rPr>
        <w:t xml:space="preserve"> Loss of the X chromosome containing the dominant (+) genes occurred at the ﬁrst nuclear division. The cell with the single X chromosome containing the recessive marker genes gave rise to the male tissues. Therefore, the left eye is white and the left wing is miniature. Note the male abdominal pigmentation and the sex comb.</w:t>
      </w:r>
    </w:p>
    <w:p w:rsidR="001055DD" w:rsidRPr="00BD798B" w:rsidRDefault="001055DD" w:rsidP="00DC3409">
      <w:pPr>
        <w:jc w:val="both"/>
        <w:rPr>
          <w:rFonts w:asciiTheme="majorBidi" w:hAnsiTheme="majorBidi" w:cstheme="majorBidi"/>
          <w:sz w:val="24"/>
          <w:szCs w:val="24"/>
        </w:rPr>
      </w:pPr>
      <w:r w:rsidRPr="00BD798B">
        <w:rPr>
          <w:rFonts w:asciiTheme="majorBidi" w:hAnsiTheme="majorBidi" w:cstheme="majorBidi"/>
          <w:b/>
          <w:bCs/>
          <w:sz w:val="24"/>
          <w:szCs w:val="24"/>
        </w:rPr>
        <w:t>Centimorgan</w:t>
      </w:r>
      <w:r w:rsidR="00DC3409" w:rsidRPr="00BD798B">
        <w:rPr>
          <w:rFonts w:asciiTheme="majorBidi" w:hAnsiTheme="majorBidi" w:cstheme="majorBidi"/>
          <w:b/>
          <w:bCs/>
          <w:sz w:val="24"/>
          <w:szCs w:val="24"/>
        </w:rPr>
        <w:t xml:space="preserve"> (</w:t>
      </w:r>
      <w:r w:rsidR="00B07220" w:rsidRPr="00BD798B">
        <w:rPr>
          <w:rFonts w:asciiTheme="majorBidi" w:hAnsiTheme="majorBidi" w:cstheme="majorBidi"/>
          <w:b/>
          <w:bCs/>
          <w:sz w:val="24"/>
          <w:szCs w:val="24"/>
        </w:rPr>
        <w:t>Morgan unit</w:t>
      </w:r>
      <w:r w:rsidR="00DC3409" w:rsidRPr="00BD798B">
        <w:rPr>
          <w:rFonts w:asciiTheme="majorBidi" w:hAnsiTheme="majorBidi" w:cstheme="majorBidi"/>
          <w:b/>
          <w:bCs/>
          <w:sz w:val="24"/>
          <w:szCs w:val="24"/>
        </w:rPr>
        <w:t>)</w:t>
      </w:r>
      <w:r w:rsidR="00DC3409" w:rsidRPr="00BD798B">
        <w:rPr>
          <w:rFonts w:asciiTheme="majorBidi" w:hAnsiTheme="majorBidi" w:cstheme="majorBidi"/>
          <w:sz w:val="24"/>
          <w:szCs w:val="24"/>
        </w:rPr>
        <w:t>:</w:t>
      </w:r>
      <w:r w:rsidR="00B07220" w:rsidRPr="00BD798B">
        <w:rPr>
          <w:rFonts w:asciiTheme="majorBidi" w:hAnsiTheme="majorBidi" w:cstheme="majorBidi"/>
          <w:sz w:val="24"/>
          <w:szCs w:val="24"/>
        </w:rPr>
        <w:t xml:space="preserve"> a unit </w:t>
      </w:r>
      <w:r w:rsidR="00DC3409" w:rsidRPr="00BD798B">
        <w:rPr>
          <w:rFonts w:asciiTheme="majorBidi" w:hAnsiTheme="majorBidi" w:cstheme="majorBidi"/>
          <w:sz w:val="24"/>
          <w:szCs w:val="24"/>
        </w:rPr>
        <w:t>for expressing the relative dis</w:t>
      </w:r>
      <w:r w:rsidR="00B07220" w:rsidRPr="00BD798B">
        <w:rPr>
          <w:rFonts w:asciiTheme="majorBidi" w:hAnsiTheme="majorBidi" w:cstheme="majorBidi"/>
          <w:sz w:val="24"/>
          <w:szCs w:val="24"/>
        </w:rPr>
        <w:t xml:space="preserve">tance between genes on a chromosome. One </w:t>
      </w:r>
      <w:proofErr w:type="gramStart"/>
      <w:r w:rsidR="00B07220" w:rsidRPr="00BD798B">
        <w:rPr>
          <w:rFonts w:asciiTheme="majorBidi" w:hAnsiTheme="majorBidi" w:cstheme="majorBidi"/>
          <w:sz w:val="24"/>
          <w:szCs w:val="24"/>
        </w:rPr>
        <w:t>morgan</w:t>
      </w:r>
      <w:proofErr w:type="gramEnd"/>
      <w:r w:rsidR="00DC3409" w:rsidRPr="00BD798B">
        <w:rPr>
          <w:rFonts w:asciiTheme="majorBidi" w:hAnsiTheme="majorBidi" w:cstheme="majorBidi"/>
          <w:sz w:val="24"/>
          <w:szCs w:val="24"/>
        </w:rPr>
        <w:t xml:space="preserve"> </w:t>
      </w:r>
      <w:r w:rsidR="00B07220" w:rsidRPr="00BD798B">
        <w:rPr>
          <w:rFonts w:asciiTheme="majorBidi" w:hAnsiTheme="majorBidi" w:cstheme="majorBidi"/>
          <w:sz w:val="24"/>
          <w:szCs w:val="24"/>
        </w:rPr>
        <w:t>(M) equals a crossover value of 100%. A crossover</w:t>
      </w:r>
      <w:r w:rsidR="00DC3409" w:rsidRPr="00BD798B">
        <w:rPr>
          <w:rFonts w:asciiTheme="majorBidi" w:hAnsiTheme="majorBidi" w:cstheme="majorBidi"/>
          <w:sz w:val="24"/>
          <w:szCs w:val="24"/>
        </w:rPr>
        <w:t xml:space="preserve"> </w:t>
      </w:r>
      <w:r w:rsidR="00B07220" w:rsidRPr="00BD798B">
        <w:rPr>
          <w:rFonts w:asciiTheme="majorBidi" w:hAnsiTheme="majorBidi" w:cstheme="majorBidi"/>
          <w:sz w:val="24"/>
          <w:szCs w:val="24"/>
        </w:rPr>
        <w:t>value of 10% is a decimorgan (</w:t>
      </w:r>
      <w:proofErr w:type="spellStart"/>
      <w:r w:rsidR="00B07220" w:rsidRPr="00BD798B">
        <w:rPr>
          <w:rFonts w:asciiTheme="majorBidi" w:hAnsiTheme="majorBidi" w:cstheme="majorBidi"/>
          <w:sz w:val="24"/>
          <w:szCs w:val="24"/>
        </w:rPr>
        <w:t>dM</w:t>
      </w:r>
      <w:proofErr w:type="spellEnd"/>
      <w:r w:rsidR="00B07220" w:rsidRPr="00BD798B">
        <w:rPr>
          <w:rFonts w:asciiTheme="majorBidi" w:hAnsiTheme="majorBidi" w:cstheme="majorBidi"/>
          <w:sz w:val="24"/>
          <w:szCs w:val="24"/>
        </w:rPr>
        <w:t>); 1% is a cen</w:t>
      </w:r>
      <w:r w:rsidR="00DC3409" w:rsidRPr="00BD798B">
        <w:rPr>
          <w:rFonts w:asciiTheme="majorBidi" w:hAnsiTheme="majorBidi" w:cstheme="majorBidi"/>
          <w:sz w:val="24"/>
          <w:szCs w:val="24"/>
        </w:rPr>
        <w:t>ti</w:t>
      </w:r>
      <w:r w:rsidR="00B07220" w:rsidRPr="00BD798B">
        <w:rPr>
          <w:rFonts w:asciiTheme="majorBidi" w:hAnsiTheme="majorBidi" w:cstheme="majorBidi"/>
          <w:sz w:val="24"/>
          <w:szCs w:val="24"/>
        </w:rPr>
        <w:t>morgan (</w:t>
      </w:r>
      <w:proofErr w:type="spellStart"/>
      <w:r w:rsidR="00B07220" w:rsidRPr="00BD798B">
        <w:rPr>
          <w:rFonts w:asciiTheme="majorBidi" w:hAnsiTheme="majorBidi" w:cstheme="majorBidi"/>
          <w:sz w:val="24"/>
          <w:szCs w:val="24"/>
        </w:rPr>
        <w:t>cM</w:t>
      </w:r>
      <w:proofErr w:type="spellEnd"/>
      <w:r w:rsidR="00B07220" w:rsidRPr="00BD798B">
        <w:rPr>
          <w:rFonts w:asciiTheme="majorBidi" w:hAnsiTheme="majorBidi" w:cstheme="majorBidi"/>
          <w:sz w:val="24"/>
          <w:szCs w:val="24"/>
        </w:rPr>
        <w:t>); named in honor of Thomas Hunt</w:t>
      </w:r>
      <w:r w:rsidR="00DC3409" w:rsidRPr="00BD798B">
        <w:rPr>
          <w:rFonts w:asciiTheme="majorBidi" w:hAnsiTheme="majorBidi" w:cstheme="majorBidi"/>
          <w:sz w:val="24"/>
          <w:szCs w:val="24"/>
        </w:rPr>
        <w:t xml:space="preserve"> </w:t>
      </w:r>
      <w:r w:rsidR="00B07220" w:rsidRPr="00BD798B">
        <w:rPr>
          <w:rFonts w:asciiTheme="majorBidi" w:hAnsiTheme="majorBidi" w:cstheme="majorBidi"/>
          <w:sz w:val="24"/>
          <w:szCs w:val="24"/>
        </w:rPr>
        <w:t>Morgan</w:t>
      </w:r>
      <w:r w:rsidR="00DC3409" w:rsidRPr="00BD798B">
        <w:rPr>
          <w:rFonts w:asciiTheme="majorBidi" w:hAnsiTheme="majorBidi" w:cstheme="majorBidi"/>
          <w:sz w:val="24"/>
          <w:szCs w:val="24"/>
        </w:rPr>
        <w:t>.</w:t>
      </w:r>
    </w:p>
    <w:p w:rsidR="001055DD" w:rsidRPr="00BD798B" w:rsidRDefault="002C50B6" w:rsidP="007A4A44">
      <w:pPr>
        <w:jc w:val="both"/>
        <w:rPr>
          <w:rFonts w:asciiTheme="majorBidi" w:hAnsiTheme="majorBidi" w:cstheme="majorBidi"/>
          <w:sz w:val="24"/>
          <w:szCs w:val="24"/>
        </w:rPr>
      </w:pPr>
      <w:r w:rsidRPr="00BD798B">
        <w:rPr>
          <w:rFonts w:asciiTheme="majorBidi" w:hAnsiTheme="majorBidi" w:cstheme="majorBidi"/>
          <w:b/>
          <w:bCs/>
          <w:sz w:val="24"/>
          <w:szCs w:val="24"/>
        </w:rPr>
        <w:t>Barr body</w:t>
      </w:r>
      <w:r w:rsidR="007A4A44" w:rsidRPr="00BD798B">
        <w:rPr>
          <w:rFonts w:asciiTheme="majorBidi" w:hAnsiTheme="majorBidi" w:cstheme="majorBidi"/>
          <w:sz w:val="24"/>
          <w:szCs w:val="24"/>
        </w:rPr>
        <w:t>: the condensed single X chromosome seen in the nuclei of somatic cells of female mammals. See Appendix C, 1949, Barr and Bertram; dosage compensation, drumstick, late replicating X chromosome, Lyon hypothesis, sex chromatin.</w:t>
      </w:r>
    </w:p>
    <w:p w:rsidR="002C50B6" w:rsidRPr="00BD798B" w:rsidRDefault="00E75846" w:rsidP="00E75846">
      <w:pPr>
        <w:jc w:val="both"/>
        <w:rPr>
          <w:rFonts w:asciiTheme="majorBidi" w:hAnsiTheme="majorBidi" w:cstheme="majorBidi"/>
          <w:sz w:val="24"/>
          <w:szCs w:val="24"/>
        </w:rPr>
      </w:pPr>
      <w:proofErr w:type="gramStart"/>
      <w:r w:rsidRPr="00BD798B">
        <w:rPr>
          <w:rFonts w:asciiTheme="majorBidi" w:hAnsiTheme="majorBidi" w:cstheme="majorBidi"/>
          <w:b/>
          <w:bCs/>
          <w:sz w:val="24"/>
          <w:szCs w:val="24"/>
        </w:rPr>
        <w:t>cDNA</w:t>
      </w:r>
      <w:proofErr w:type="gramEnd"/>
      <w:r w:rsidRPr="00BD798B">
        <w:rPr>
          <w:rFonts w:asciiTheme="majorBidi" w:hAnsiTheme="majorBidi" w:cstheme="majorBidi"/>
          <w:b/>
          <w:bCs/>
          <w:sz w:val="24"/>
          <w:szCs w:val="24"/>
        </w:rPr>
        <w:t xml:space="preserve"> (copy DNA):</w:t>
      </w:r>
      <w:r w:rsidRPr="00BD798B">
        <w:rPr>
          <w:rFonts w:asciiTheme="majorBidi" w:hAnsiTheme="majorBidi" w:cstheme="majorBidi"/>
          <w:sz w:val="24"/>
          <w:szCs w:val="24"/>
        </w:rPr>
        <w:t xml:space="preserve"> single-stranded, complementary DNA produced from an RNA template by the  action of RNA-dependent, DNA polymerase (re verse transcriptase) in vitro. If the RNA template has been processed to remove the introns, the cDNA will be much shorter than the gene from which the RNA was transcribed. The single-stranded, cDNA molecule may subsequently serve as a template for a DNA polymerase. The symbol cDNA is sometimes also applied to the double-stranded DNA molecule that results. See posttranscriptional processing. </w:t>
      </w:r>
      <w:proofErr w:type="gramStart"/>
      <w:r w:rsidR="002C50B6" w:rsidRPr="00BD798B">
        <w:rPr>
          <w:rFonts w:asciiTheme="majorBidi" w:hAnsiTheme="majorBidi" w:cstheme="majorBidi"/>
          <w:sz w:val="24"/>
          <w:szCs w:val="24"/>
        </w:rPr>
        <w:t>gene</w:t>
      </w:r>
      <w:proofErr w:type="gramEnd"/>
      <w:r w:rsidR="002C50B6" w:rsidRPr="00BD798B">
        <w:rPr>
          <w:rFonts w:asciiTheme="majorBidi" w:hAnsiTheme="majorBidi" w:cstheme="majorBidi"/>
          <w:sz w:val="24"/>
          <w:szCs w:val="24"/>
        </w:rPr>
        <w:t xml:space="preserve"> imprinting</w:t>
      </w:r>
    </w:p>
    <w:p w:rsidR="002C50B6" w:rsidRPr="00BD798B" w:rsidRDefault="002C50B6" w:rsidP="00A6146C">
      <w:pPr>
        <w:jc w:val="both"/>
        <w:rPr>
          <w:rFonts w:asciiTheme="majorBidi" w:hAnsiTheme="majorBidi" w:cstheme="majorBidi"/>
          <w:sz w:val="24"/>
          <w:szCs w:val="24"/>
        </w:rPr>
      </w:pPr>
      <w:r w:rsidRPr="00BD798B">
        <w:rPr>
          <w:rFonts w:asciiTheme="majorBidi" w:hAnsiTheme="majorBidi" w:cstheme="majorBidi"/>
          <w:b/>
          <w:bCs/>
          <w:sz w:val="24"/>
          <w:szCs w:val="24"/>
        </w:rPr>
        <w:t>Isochromosome</w:t>
      </w:r>
      <w:r w:rsidR="00A6146C" w:rsidRPr="00BD798B">
        <w:rPr>
          <w:rFonts w:asciiTheme="majorBidi" w:hAnsiTheme="majorBidi" w:cstheme="majorBidi"/>
          <w:sz w:val="24"/>
          <w:szCs w:val="24"/>
        </w:rPr>
        <w:t>: a metacentric chromosome produced during mitosis or meiosis when the centromere splits transversely instead of longitudinally. The arms of such a chromosome are equal in length and genetically identical. However, the loci are positioned in reverse sequence in the two arms.</w:t>
      </w:r>
    </w:p>
    <w:p w:rsidR="002C50B6" w:rsidRPr="00BD798B" w:rsidRDefault="002C50B6" w:rsidP="00681428">
      <w:pPr>
        <w:jc w:val="both"/>
        <w:rPr>
          <w:rFonts w:asciiTheme="majorBidi" w:hAnsiTheme="majorBidi" w:cstheme="majorBidi"/>
          <w:sz w:val="24"/>
          <w:szCs w:val="24"/>
        </w:rPr>
      </w:pPr>
      <w:r w:rsidRPr="00BD798B">
        <w:rPr>
          <w:rFonts w:asciiTheme="majorBidi" w:hAnsiTheme="majorBidi" w:cstheme="majorBidi"/>
          <w:b/>
          <w:bCs/>
          <w:sz w:val="24"/>
          <w:szCs w:val="24"/>
        </w:rPr>
        <w:t>Bioremediation</w:t>
      </w:r>
      <w:r w:rsidR="00E824F7" w:rsidRPr="00BD798B">
        <w:rPr>
          <w:rFonts w:asciiTheme="majorBidi" w:hAnsiTheme="majorBidi" w:cstheme="majorBidi"/>
          <w:sz w:val="24"/>
          <w:szCs w:val="24"/>
        </w:rPr>
        <w:t xml:space="preserve">: </w:t>
      </w:r>
      <w:r w:rsidR="00681428" w:rsidRPr="00BD798B">
        <w:rPr>
          <w:rFonts w:asciiTheme="majorBidi" w:hAnsiTheme="majorBidi" w:cstheme="majorBidi"/>
          <w:sz w:val="24"/>
          <w:szCs w:val="24"/>
        </w:rPr>
        <w:t>bioremediation the use of living organisms (e.g., bacteria, fungi, and other microorganisms) to reclaim contaminated environmental sites, such as soil, groundwater, or lakes. This is achieved by enhancing the natural ability of microbes already present at the site to break down contaminating molecules. Alternatively, such microbes are added to the affected site. See Pseudomonas, Streptomyces.</w:t>
      </w:r>
    </w:p>
    <w:p w:rsidR="002C50B6" w:rsidRPr="00BD798B" w:rsidRDefault="002C50B6" w:rsidP="00F730DE">
      <w:pPr>
        <w:jc w:val="both"/>
        <w:rPr>
          <w:rFonts w:asciiTheme="majorBidi" w:hAnsiTheme="majorBidi" w:cstheme="majorBidi"/>
          <w:sz w:val="24"/>
          <w:szCs w:val="24"/>
        </w:rPr>
      </w:pPr>
      <w:r w:rsidRPr="00BD798B">
        <w:rPr>
          <w:rFonts w:asciiTheme="majorBidi" w:hAnsiTheme="majorBidi" w:cstheme="majorBidi"/>
          <w:b/>
          <w:bCs/>
          <w:sz w:val="24"/>
          <w:szCs w:val="24"/>
        </w:rPr>
        <w:t>Phytoremediation</w:t>
      </w:r>
      <w:r w:rsidR="00E824F7" w:rsidRPr="00BD798B">
        <w:rPr>
          <w:rFonts w:asciiTheme="majorBidi" w:hAnsiTheme="majorBidi" w:cstheme="majorBidi"/>
          <w:sz w:val="24"/>
          <w:szCs w:val="24"/>
        </w:rPr>
        <w:t xml:space="preserve">: </w:t>
      </w:r>
      <w:r w:rsidR="00681428" w:rsidRPr="00BD798B">
        <w:rPr>
          <w:rFonts w:asciiTheme="majorBidi" w:hAnsiTheme="majorBidi" w:cstheme="majorBidi"/>
          <w:sz w:val="24"/>
          <w:szCs w:val="24"/>
        </w:rPr>
        <w:t>a process of decontaminating soil or water by using plants and trees to absorb or break down pollutants.</w:t>
      </w:r>
    </w:p>
    <w:p w:rsidR="002C50B6" w:rsidRPr="00BD798B" w:rsidRDefault="002C50B6" w:rsidP="00527DA4">
      <w:pPr>
        <w:jc w:val="both"/>
        <w:rPr>
          <w:rFonts w:asciiTheme="majorBidi" w:hAnsiTheme="majorBidi" w:cstheme="majorBidi"/>
          <w:sz w:val="24"/>
          <w:szCs w:val="24"/>
        </w:rPr>
      </w:pPr>
      <w:r w:rsidRPr="00BD798B">
        <w:rPr>
          <w:rFonts w:asciiTheme="majorBidi" w:hAnsiTheme="majorBidi" w:cstheme="majorBidi"/>
          <w:b/>
          <w:bCs/>
          <w:sz w:val="24"/>
          <w:szCs w:val="24"/>
        </w:rPr>
        <w:lastRenderedPageBreak/>
        <w:t>Epistasis</w:t>
      </w:r>
      <w:r w:rsidR="00E824F7" w:rsidRPr="00BD798B">
        <w:rPr>
          <w:rFonts w:asciiTheme="majorBidi" w:hAnsiTheme="majorBidi" w:cstheme="majorBidi"/>
          <w:sz w:val="24"/>
          <w:szCs w:val="24"/>
        </w:rPr>
        <w:t xml:space="preserve">: </w:t>
      </w:r>
      <w:r w:rsidR="00681428" w:rsidRPr="00BD798B">
        <w:rPr>
          <w:rFonts w:asciiTheme="majorBidi" w:hAnsiTheme="majorBidi" w:cstheme="majorBidi"/>
          <w:sz w:val="24"/>
          <w:szCs w:val="24"/>
        </w:rPr>
        <w:t>epistasis the nonreciprocal interaction of non</w:t>
      </w:r>
      <w:r w:rsidR="00A11715">
        <w:rPr>
          <w:rFonts w:asciiTheme="majorBidi" w:hAnsiTheme="majorBidi" w:cstheme="majorBidi"/>
          <w:sz w:val="24"/>
          <w:szCs w:val="24"/>
        </w:rPr>
        <w:t>-</w:t>
      </w:r>
      <w:r w:rsidR="00681428" w:rsidRPr="00BD798B">
        <w:rPr>
          <w:rFonts w:asciiTheme="majorBidi" w:hAnsiTheme="majorBidi" w:cstheme="majorBidi"/>
          <w:sz w:val="24"/>
          <w:szCs w:val="24"/>
        </w:rPr>
        <w:t xml:space="preserve">allelic genes. The situation in which one gene masks the expression of another. The recessive gene </w:t>
      </w:r>
      <w:proofErr w:type="spellStart"/>
      <w:r w:rsidR="00681428" w:rsidRPr="00BD798B">
        <w:rPr>
          <w:rFonts w:asciiTheme="majorBidi" w:hAnsiTheme="majorBidi" w:cstheme="majorBidi"/>
          <w:sz w:val="24"/>
          <w:szCs w:val="24"/>
        </w:rPr>
        <w:t>apterous</w:t>
      </w:r>
      <w:proofErr w:type="spellEnd"/>
      <w:r w:rsidR="00681428" w:rsidRPr="00BD798B">
        <w:rPr>
          <w:rFonts w:asciiTheme="majorBidi" w:hAnsiTheme="majorBidi" w:cstheme="majorBidi"/>
          <w:sz w:val="24"/>
          <w:szCs w:val="24"/>
        </w:rPr>
        <w:t xml:space="preserve"> (</w:t>
      </w:r>
      <w:proofErr w:type="spellStart"/>
      <w:proofErr w:type="gramStart"/>
      <w:r w:rsidR="00681428" w:rsidRPr="00BD798B">
        <w:rPr>
          <w:rFonts w:asciiTheme="majorBidi" w:hAnsiTheme="majorBidi" w:cstheme="majorBidi"/>
          <w:sz w:val="24"/>
          <w:szCs w:val="24"/>
        </w:rPr>
        <w:t>ap</w:t>
      </w:r>
      <w:proofErr w:type="spellEnd"/>
      <w:r w:rsidR="00681428" w:rsidRPr="00BD798B">
        <w:rPr>
          <w:rFonts w:asciiTheme="majorBidi" w:hAnsiTheme="majorBidi" w:cstheme="majorBidi"/>
          <w:sz w:val="24"/>
          <w:szCs w:val="24"/>
        </w:rPr>
        <w:t xml:space="preserve"> )in</w:t>
      </w:r>
      <w:proofErr w:type="gramEnd"/>
      <w:r w:rsidR="00681428" w:rsidRPr="00BD798B">
        <w:rPr>
          <w:rFonts w:asciiTheme="majorBidi" w:hAnsiTheme="majorBidi" w:cstheme="majorBidi"/>
          <w:sz w:val="24"/>
          <w:szCs w:val="24"/>
        </w:rPr>
        <w:t xml:space="preserve"> Drosophila produces wingless homozygotes.  In such individuals, any other recessive gene affecting wing morphology will have its action masked.  The </w:t>
      </w:r>
      <w:proofErr w:type="spellStart"/>
      <w:r w:rsidR="00681428" w:rsidRPr="00BD798B">
        <w:rPr>
          <w:rFonts w:asciiTheme="majorBidi" w:hAnsiTheme="majorBidi" w:cstheme="majorBidi"/>
          <w:sz w:val="24"/>
          <w:szCs w:val="24"/>
        </w:rPr>
        <w:t>apterous</w:t>
      </w:r>
      <w:proofErr w:type="spellEnd"/>
      <w:r w:rsidR="00681428" w:rsidRPr="00BD798B">
        <w:rPr>
          <w:rFonts w:asciiTheme="majorBidi" w:hAnsiTheme="majorBidi" w:cstheme="majorBidi"/>
          <w:sz w:val="24"/>
          <w:szCs w:val="24"/>
        </w:rPr>
        <w:t xml:space="preserve"> gene is said to be </w:t>
      </w:r>
      <w:proofErr w:type="spellStart"/>
      <w:r w:rsidR="00681428" w:rsidRPr="00BD798B">
        <w:rPr>
          <w:rFonts w:asciiTheme="majorBidi" w:hAnsiTheme="majorBidi" w:cstheme="majorBidi"/>
          <w:sz w:val="24"/>
          <w:szCs w:val="24"/>
        </w:rPr>
        <w:t>epistatic</w:t>
      </w:r>
      <w:proofErr w:type="spellEnd"/>
      <w:r w:rsidR="00681428" w:rsidRPr="00BD798B">
        <w:rPr>
          <w:rFonts w:asciiTheme="majorBidi" w:hAnsiTheme="majorBidi" w:cstheme="majorBidi"/>
          <w:sz w:val="24"/>
          <w:szCs w:val="24"/>
        </w:rPr>
        <w:t xml:space="preserve"> to a gene like curled wing, which is hypostatic to </w:t>
      </w:r>
      <w:proofErr w:type="gramStart"/>
      <w:r w:rsidR="00681428" w:rsidRPr="00BD798B">
        <w:rPr>
          <w:rFonts w:asciiTheme="majorBidi" w:hAnsiTheme="majorBidi" w:cstheme="majorBidi"/>
          <w:sz w:val="24"/>
          <w:szCs w:val="24"/>
        </w:rPr>
        <w:t>ap</w:t>
      </w:r>
      <w:proofErr w:type="gramEnd"/>
      <w:r w:rsidR="00681428" w:rsidRPr="00BD798B">
        <w:rPr>
          <w:rFonts w:asciiTheme="majorBidi" w:hAnsiTheme="majorBidi" w:cstheme="majorBidi"/>
          <w:sz w:val="24"/>
          <w:szCs w:val="24"/>
        </w:rPr>
        <w:t>. See Appendix C, 1900, Bateson; Bombay blood group.</w:t>
      </w:r>
    </w:p>
    <w:p w:rsidR="002C50B6" w:rsidRPr="00BD798B" w:rsidRDefault="002C50B6" w:rsidP="0044582A">
      <w:pPr>
        <w:jc w:val="both"/>
        <w:rPr>
          <w:rFonts w:asciiTheme="majorBidi" w:hAnsiTheme="majorBidi" w:cstheme="majorBidi"/>
          <w:sz w:val="24"/>
          <w:szCs w:val="24"/>
        </w:rPr>
      </w:pPr>
      <w:r w:rsidRPr="00BD798B">
        <w:rPr>
          <w:rFonts w:asciiTheme="majorBidi" w:hAnsiTheme="majorBidi" w:cstheme="majorBidi"/>
          <w:b/>
          <w:bCs/>
          <w:sz w:val="24"/>
          <w:szCs w:val="24"/>
        </w:rPr>
        <w:t>Eugenic</w:t>
      </w:r>
      <w:r w:rsidR="00681428" w:rsidRPr="00BD798B">
        <w:rPr>
          <w:rFonts w:asciiTheme="majorBidi" w:hAnsiTheme="majorBidi" w:cstheme="majorBidi"/>
          <w:b/>
          <w:bCs/>
          <w:sz w:val="24"/>
          <w:szCs w:val="24"/>
        </w:rPr>
        <w:t>s</w:t>
      </w:r>
      <w:r w:rsidR="00E824F7" w:rsidRPr="00BD798B">
        <w:rPr>
          <w:rFonts w:asciiTheme="majorBidi" w:hAnsiTheme="majorBidi" w:cstheme="majorBidi"/>
          <w:sz w:val="24"/>
          <w:szCs w:val="24"/>
        </w:rPr>
        <w:t xml:space="preserve">: </w:t>
      </w:r>
      <w:r w:rsidR="00681428" w:rsidRPr="00BD798B">
        <w:rPr>
          <w:rFonts w:asciiTheme="majorBidi" w:hAnsiTheme="majorBidi" w:cstheme="majorBidi"/>
          <w:sz w:val="24"/>
          <w:szCs w:val="24"/>
        </w:rPr>
        <w:t>the improvement of humanity by altering its genetic composition by encouraging breeding</w:t>
      </w:r>
      <w:r w:rsidR="0044582A" w:rsidRPr="00BD798B">
        <w:rPr>
          <w:rFonts w:asciiTheme="majorBidi" w:hAnsiTheme="majorBidi" w:cstheme="majorBidi"/>
          <w:sz w:val="24"/>
          <w:szCs w:val="24"/>
        </w:rPr>
        <w:t xml:space="preserve"> </w:t>
      </w:r>
      <w:r w:rsidR="00681428" w:rsidRPr="00BD798B">
        <w:rPr>
          <w:rFonts w:asciiTheme="majorBidi" w:hAnsiTheme="majorBidi" w:cstheme="majorBidi"/>
          <w:sz w:val="24"/>
          <w:szCs w:val="24"/>
        </w:rPr>
        <w:t>of those presumed to have desirable genes (positive</w:t>
      </w:r>
      <w:r w:rsidR="0044582A" w:rsidRPr="00BD798B">
        <w:rPr>
          <w:rFonts w:asciiTheme="majorBidi" w:hAnsiTheme="majorBidi" w:cstheme="majorBidi"/>
          <w:sz w:val="24"/>
          <w:szCs w:val="24"/>
        </w:rPr>
        <w:t xml:space="preserve"> </w:t>
      </w:r>
      <w:r w:rsidR="00681428" w:rsidRPr="00BD798B">
        <w:rPr>
          <w:rFonts w:asciiTheme="majorBidi" w:hAnsiTheme="majorBidi" w:cstheme="majorBidi"/>
          <w:sz w:val="24"/>
          <w:szCs w:val="24"/>
        </w:rPr>
        <w:t>eugenics), and discouraging breeding of those presumed to have undesirable genes (negative eugenics). The term was coined by Francis Galton.</w:t>
      </w:r>
    </w:p>
    <w:p w:rsidR="0044582A" w:rsidRPr="00BD798B" w:rsidRDefault="002C50B6" w:rsidP="00527DA4">
      <w:pPr>
        <w:jc w:val="both"/>
        <w:rPr>
          <w:rFonts w:asciiTheme="majorBidi" w:hAnsiTheme="majorBidi" w:cstheme="majorBidi"/>
          <w:sz w:val="24"/>
          <w:szCs w:val="24"/>
        </w:rPr>
      </w:pPr>
      <w:r w:rsidRPr="00BD798B">
        <w:rPr>
          <w:rFonts w:asciiTheme="majorBidi" w:hAnsiTheme="majorBidi" w:cstheme="majorBidi"/>
          <w:b/>
          <w:bCs/>
          <w:sz w:val="24"/>
          <w:szCs w:val="24"/>
        </w:rPr>
        <w:t>Phenotype</w:t>
      </w:r>
      <w:r w:rsidR="0044582A" w:rsidRPr="00BD798B">
        <w:rPr>
          <w:rFonts w:asciiTheme="majorBidi" w:hAnsiTheme="majorBidi" w:cstheme="majorBidi"/>
          <w:b/>
          <w:bCs/>
          <w:sz w:val="24"/>
          <w:szCs w:val="24"/>
        </w:rPr>
        <w:t xml:space="preserve">: </w:t>
      </w:r>
      <w:r w:rsidR="0044582A" w:rsidRPr="00BD798B">
        <w:rPr>
          <w:rFonts w:asciiTheme="majorBidi" w:hAnsiTheme="majorBidi" w:cstheme="majorBidi"/>
          <w:sz w:val="24"/>
          <w:szCs w:val="24"/>
        </w:rPr>
        <w:t>the observable characteristics of a cell or an organism, such as its size and shape, its metabolic functions, and its behavior. The genotype (q.v</w:t>
      </w:r>
      <w:proofErr w:type="gramStart"/>
      <w:r w:rsidR="0044582A" w:rsidRPr="00BD798B">
        <w:rPr>
          <w:rFonts w:asciiTheme="majorBidi" w:hAnsiTheme="majorBidi" w:cstheme="majorBidi"/>
          <w:sz w:val="24"/>
          <w:szCs w:val="24"/>
        </w:rPr>
        <w:t>. )</w:t>
      </w:r>
      <w:proofErr w:type="gramEnd"/>
      <w:r w:rsidR="0044582A" w:rsidRPr="00BD798B">
        <w:rPr>
          <w:rFonts w:asciiTheme="majorBidi" w:hAnsiTheme="majorBidi" w:cstheme="majorBidi"/>
          <w:sz w:val="24"/>
          <w:szCs w:val="24"/>
        </w:rPr>
        <w:t xml:space="preserve"> is the underlying basis of the phenotype, and the term is commonly used to describe the effect a particular gene produces, in comparison with its mutant alleles. Some genes control the behavior of the organism, which in turn generates an artefact outside the body. R. Dawkins uses the term extended phenotype to refer to the production of such an artefact (spider webs, bird nests, and beaver dams are examples). See Appendix C, 1909, </w:t>
      </w:r>
      <w:proofErr w:type="spellStart"/>
      <w:r w:rsidR="0044582A" w:rsidRPr="00BD798B">
        <w:rPr>
          <w:rFonts w:asciiTheme="majorBidi" w:hAnsiTheme="majorBidi" w:cstheme="majorBidi"/>
          <w:sz w:val="24"/>
          <w:szCs w:val="24"/>
        </w:rPr>
        <w:t>Johannsen</w:t>
      </w:r>
      <w:proofErr w:type="spellEnd"/>
      <w:r w:rsidR="0044582A" w:rsidRPr="00BD798B">
        <w:rPr>
          <w:rFonts w:asciiTheme="majorBidi" w:hAnsiTheme="majorBidi" w:cstheme="majorBidi"/>
          <w:sz w:val="24"/>
          <w:szCs w:val="24"/>
        </w:rPr>
        <w:t>.</w:t>
      </w:r>
    </w:p>
    <w:p w:rsidR="002C50B6" w:rsidRPr="00BD798B" w:rsidRDefault="0044582A" w:rsidP="00863336">
      <w:pPr>
        <w:jc w:val="both"/>
        <w:rPr>
          <w:rFonts w:asciiTheme="majorBidi" w:hAnsiTheme="majorBidi" w:cstheme="majorBidi"/>
          <w:b/>
          <w:bCs/>
          <w:sz w:val="24"/>
          <w:szCs w:val="24"/>
        </w:rPr>
      </w:pPr>
      <w:r w:rsidRPr="00BD798B">
        <w:rPr>
          <w:rFonts w:asciiTheme="majorBidi" w:hAnsiTheme="majorBidi" w:cstheme="majorBidi"/>
          <w:b/>
          <w:bCs/>
          <w:sz w:val="24"/>
          <w:szCs w:val="24"/>
        </w:rPr>
        <w:t>G</w:t>
      </w:r>
      <w:r w:rsidR="002C50B6" w:rsidRPr="00BD798B">
        <w:rPr>
          <w:rFonts w:asciiTheme="majorBidi" w:hAnsiTheme="majorBidi" w:cstheme="majorBidi"/>
          <w:b/>
          <w:bCs/>
          <w:sz w:val="24"/>
          <w:szCs w:val="24"/>
        </w:rPr>
        <w:t>enotype</w:t>
      </w:r>
      <w:r w:rsidR="00E824F7" w:rsidRPr="00BD798B">
        <w:rPr>
          <w:rFonts w:asciiTheme="majorBidi" w:hAnsiTheme="majorBidi" w:cstheme="majorBidi"/>
          <w:sz w:val="24"/>
          <w:szCs w:val="24"/>
        </w:rPr>
        <w:t xml:space="preserve">: </w:t>
      </w:r>
      <w:r w:rsidR="00863336" w:rsidRPr="00BD798B">
        <w:rPr>
          <w:rFonts w:asciiTheme="majorBidi" w:hAnsiTheme="majorBidi" w:cstheme="majorBidi"/>
          <w:sz w:val="24"/>
          <w:szCs w:val="24"/>
        </w:rPr>
        <w:t>genotype the genetic constitution of a cell or an organism, as distinguished from its physical and behavioral characteristics, i.e., its phenotype (q.v</w:t>
      </w:r>
      <w:proofErr w:type="gramStart"/>
      <w:r w:rsidR="00863336" w:rsidRPr="00BD798B">
        <w:rPr>
          <w:rFonts w:asciiTheme="majorBidi" w:hAnsiTheme="majorBidi" w:cstheme="majorBidi"/>
          <w:sz w:val="24"/>
          <w:szCs w:val="24"/>
        </w:rPr>
        <w:t>. )</w:t>
      </w:r>
      <w:proofErr w:type="gramEnd"/>
      <w:r w:rsidR="00863336" w:rsidRPr="00BD798B">
        <w:rPr>
          <w:rFonts w:asciiTheme="majorBidi" w:hAnsiTheme="majorBidi" w:cstheme="majorBidi"/>
          <w:sz w:val="24"/>
          <w:szCs w:val="24"/>
        </w:rPr>
        <w:t xml:space="preserve">. See Appendix C, 1909, </w:t>
      </w:r>
      <w:proofErr w:type="spellStart"/>
      <w:r w:rsidR="00863336" w:rsidRPr="00BD798B">
        <w:rPr>
          <w:rFonts w:asciiTheme="majorBidi" w:hAnsiTheme="majorBidi" w:cstheme="majorBidi"/>
          <w:sz w:val="24"/>
          <w:szCs w:val="24"/>
        </w:rPr>
        <w:t>Johannsen</w:t>
      </w:r>
      <w:proofErr w:type="spellEnd"/>
      <w:r w:rsidR="00863336" w:rsidRPr="00BD798B">
        <w:rPr>
          <w:rFonts w:asciiTheme="majorBidi" w:hAnsiTheme="majorBidi" w:cstheme="majorBidi"/>
          <w:sz w:val="24"/>
          <w:szCs w:val="24"/>
        </w:rPr>
        <w:t>.</w:t>
      </w:r>
    </w:p>
    <w:p w:rsidR="00863336" w:rsidRPr="00BD798B" w:rsidRDefault="002C50B6" w:rsidP="00863336">
      <w:pPr>
        <w:jc w:val="both"/>
        <w:rPr>
          <w:rFonts w:asciiTheme="majorBidi" w:hAnsiTheme="majorBidi" w:cstheme="majorBidi"/>
          <w:sz w:val="24"/>
          <w:szCs w:val="24"/>
        </w:rPr>
      </w:pPr>
      <w:r w:rsidRPr="00BD798B">
        <w:rPr>
          <w:rFonts w:asciiTheme="majorBidi" w:hAnsiTheme="majorBidi" w:cstheme="majorBidi"/>
          <w:b/>
          <w:bCs/>
          <w:sz w:val="24"/>
          <w:szCs w:val="24"/>
        </w:rPr>
        <w:t>Junk</w:t>
      </w:r>
      <w:r w:rsidRPr="00BD798B">
        <w:rPr>
          <w:rFonts w:asciiTheme="majorBidi" w:hAnsiTheme="majorBidi" w:cstheme="majorBidi"/>
          <w:sz w:val="24"/>
          <w:szCs w:val="24"/>
        </w:rPr>
        <w:t xml:space="preserve"> </w:t>
      </w:r>
      <w:r w:rsidRPr="00BD798B">
        <w:rPr>
          <w:rFonts w:asciiTheme="majorBidi" w:hAnsiTheme="majorBidi" w:cstheme="majorBidi"/>
          <w:b/>
          <w:bCs/>
          <w:sz w:val="24"/>
          <w:szCs w:val="24"/>
        </w:rPr>
        <w:t>DNA</w:t>
      </w:r>
      <w:r w:rsidR="00E824F7" w:rsidRPr="00BD798B">
        <w:rPr>
          <w:rFonts w:asciiTheme="majorBidi" w:hAnsiTheme="majorBidi" w:cstheme="majorBidi"/>
          <w:sz w:val="24"/>
          <w:szCs w:val="24"/>
        </w:rPr>
        <w:t xml:space="preserve"> </w:t>
      </w:r>
      <w:r w:rsidR="00863336" w:rsidRPr="00BD798B">
        <w:rPr>
          <w:rFonts w:asciiTheme="majorBidi" w:hAnsiTheme="majorBidi" w:cstheme="majorBidi"/>
          <w:sz w:val="24"/>
          <w:szCs w:val="24"/>
        </w:rPr>
        <w:t xml:space="preserve">(also called selﬁsh DNA or parasitic DNA) 1. </w:t>
      </w:r>
      <w:r w:rsidR="00A11715" w:rsidRPr="00BD798B">
        <w:rPr>
          <w:rFonts w:asciiTheme="majorBidi" w:hAnsiTheme="majorBidi" w:cstheme="majorBidi"/>
          <w:sz w:val="24"/>
          <w:szCs w:val="24"/>
        </w:rPr>
        <w:t>Functionless</w:t>
      </w:r>
      <w:r w:rsidR="00863336" w:rsidRPr="00BD798B">
        <w:rPr>
          <w:rFonts w:asciiTheme="majorBidi" w:hAnsiTheme="majorBidi" w:cstheme="majorBidi"/>
          <w:sz w:val="24"/>
          <w:szCs w:val="24"/>
        </w:rPr>
        <w:t xml:space="preserve"> segments of DNA that are replicated along with the rest of the chromosomal regions that serve vital functions. Examples would be </w:t>
      </w:r>
      <w:proofErr w:type="spellStart"/>
      <w:r w:rsidR="00863336" w:rsidRPr="00BD798B">
        <w:rPr>
          <w:rFonts w:asciiTheme="majorBidi" w:hAnsiTheme="majorBidi" w:cstheme="majorBidi"/>
          <w:sz w:val="24"/>
          <w:szCs w:val="24"/>
        </w:rPr>
        <w:t>pseudogenes</w:t>
      </w:r>
      <w:proofErr w:type="spellEnd"/>
      <w:r w:rsidR="00863336" w:rsidRPr="00BD798B">
        <w:rPr>
          <w:rFonts w:asciiTheme="majorBidi" w:hAnsiTheme="majorBidi" w:cstheme="majorBidi"/>
          <w:sz w:val="24"/>
          <w:szCs w:val="24"/>
        </w:rPr>
        <w:t xml:space="preserve"> (q.v.) and </w:t>
      </w:r>
      <w:proofErr w:type="spellStart"/>
      <w:r w:rsidR="00863336" w:rsidRPr="00BD798B">
        <w:rPr>
          <w:rFonts w:asciiTheme="majorBidi" w:hAnsiTheme="majorBidi" w:cstheme="majorBidi"/>
          <w:sz w:val="24"/>
          <w:szCs w:val="24"/>
        </w:rPr>
        <w:t>tandemly</w:t>
      </w:r>
      <w:proofErr w:type="spellEnd"/>
      <w:r w:rsidR="00863336" w:rsidRPr="00BD798B">
        <w:rPr>
          <w:rFonts w:asciiTheme="majorBidi" w:hAnsiTheme="majorBidi" w:cstheme="majorBidi"/>
          <w:sz w:val="24"/>
          <w:szCs w:val="24"/>
        </w:rPr>
        <w:t xml:space="preserve"> repeated and dispersed repetitive DNA segments that appear to serve no function, yet accumulate by unequal crossing over (q.v</w:t>
      </w:r>
      <w:proofErr w:type="gramStart"/>
      <w:r w:rsidR="00863336" w:rsidRPr="00BD798B">
        <w:rPr>
          <w:rFonts w:asciiTheme="majorBidi" w:hAnsiTheme="majorBidi" w:cstheme="majorBidi"/>
          <w:sz w:val="24"/>
          <w:szCs w:val="24"/>
        </w:rPr>
        <w:t>. )</w:t>
      </w:r>
      <w:proofErr w:type="gramEnd"/>
      <w:r w:rsidR="00863336" w:rsidRPr="00BD798B">
        <w:rPr>
          <w:rFonts w:asciiTheme="majorBidi" w:hAnsiTheme="majorBidi" w:cstheme="majorBidi"/>
          <w:sz w:val="24"/>
          <w:szCs w:val="24"/>
        </w:rPr>
        <w:t xml:space="preserve">. 2. </w:t>
      </w:r>
      <w:r w:rsidR="00A11715" w:rsidRPr="00BD798B">
        <w:rPr>
          <w:rFonts w:asciiTheme="majorBidi" w:hAnsiTheme="majorBidi" w:cstheme="majorBidi"/>
          <w:sz w:val="24"/>
          <w:szCs w:val="24"/>
        </w:rPr>
        <w:t>The</w:t>
      </w:r>
      <w:r w:rsidR="00863336" w:rsidRPr="00BD798B">
        <w:rPr>
          <w:rFonts w:asciiTheme="majorBidi" w:hAnsiTheme="majorBidi" w:cstheme="majorBidi"/>
          <w:sz w:val="24"/>
          <w:szCs w:val="24"/>
        </w:rPr>
        <w:t xml:space="preserve"> term is also used to refer to a parasitic DNA that has the ability to engineer its host genetically so that the host cell is better able to survive in nature. Examples would be R (resistance) plasmids and Ti plasmids (both of which see). See Appendix C, 1980, Doolittle and </w:t>
      </w:r>
      <w:proofErr w:type="spellStart"/>
      <w:r w:rsidR="00863336" w:rsidRPr="00BD798B">
        <w:rPr>
          <w:rFonts w:asciiTheme="majorBidi" w:hAnsiTheme="majorBidi" w:cstheme="majorBidi"/>
          <w:sz w:val="24"/>
          <w:szCs w:val="24"/>
        </w:rPr>
        <w:t>Sapienza</w:t>
      </w:r>
      <w:proofErr w:type="spellEnd"/>
      <w:r w:rsidR="00863336" w:rsidRPr="00BD798B">
        <w:rPr>
          <w:rFonts w:asciiTheme="majorBidi" w:hAnsiTheme="majorBidi" w:cstheme="majorBidi"/>
          <w:sz w:val="24"/>
          <w:szCs w:val="24"/>
        </w:rPr>
        <w:t xml:space="preserve">, </w:t>
      </w:r>
      <w:proofErr w:type="spellStart"/>
      <w:r w:rsidR="00863336" w:rsidRPr="00BD798B">
        <w:rPr>
          <w:rFonts w:asciiTheme="majorBidi" w:hAnsiTheme="majorBidi" w:cstheme="majorBidi"/>
          <w:sz w:val="24"/>
          <w:szCs w:val="24"/>
        </w:rPr>
        <w:t>Orgel</w:t>
      </w:r>
      <w:proofErr w:type="spellEnd"/>
      <w:r w:rsidR="00863336" w:rsidRPr="00BD798B">
        <w:rPr>
          <w:rFonts w:asciiTheme="majorBidi" w:hAnsiTheme="majorBidi" w:cstheme="majorBidi"/>
          <w:sz w:val="24"/>
          <w:szCs w:val="24"/>
        </w:rPr>
        <w:t xml:space="preserve"> and Crick</w:t>
      </w:r>
      <w:r w:rsidR="00A11715" w:rsidRPr="00BD798B">
        <w:rPr>
          <w:rFonts w:asciiTheme="majorBidi" w:hAnsiTheme="majorBidi" w:cstheme="majorBidi"/>
          <w:sz w:val="24"/>
          <w:szCs w:val="24"/>
        </w:rPr>
        <w:t xml:space="preserve">; 1997, </w:t>
      </w:r>
      <w:proofErr w:type="spellStart"/>
      <w:r w:rsidR="00A11715" w:rsidRPr="00BD798B">
        <w:rPr>
          <w:rFonts w:asciiTheme="majorBidi" w:hAnsiTheme="majorBidi" w:cstheme="majorBidi"/>
          <w:sz w:val="24"/>
          <w:szCs w:val="24"/>
        </w:rPr>
        <w:t>Yoder</w:t>
      </w:r>
      <w:proofErr w:type="gramStart"/>
      <w:r w:rsidR="00A11715" w:rsidRPr="00BD798B">
        <w:rPr>
          <w:rFonts w:asciiTheme="majorBidi" w:hAnsiTheme="majorBidi" w:cstheme="majorBidi"/>
          <w:sz w:val="24"/>
          <w:szCs w:val="24"/>
        </w:rPr>
        <w:t>,Walsh,andBestor</w:t>
      </w:r>
      <w:proofErr w:type="gramEnd"/>
      <w:r w:rsidR="00863336" w:rsidRPr="00BD798B">
        <w:rPr>
          <w:rFonts w:asciiTheme="majorBidi" w:hAnsiTheme="majorBidi" w:cstheme="majorBidi"/>
          <w:sz w:val="24"/>
          <w:szCs w:val="24"/>
        </w:rPr>
        <w:t>;C</w:t>
      </w:r>
      <w:proofErr w:type="spellEnd"/>
      <w:r w:rsidR="00863336" w:rsidRPr="00BD798B">
        <w:rPr>
          <w:rFonts w:asciiTheme="majorBidi" w:hAnsiTheme="majorBidi" w:cstheme="majorBidi"/>
          <w:sz w:val="24"/>
          <w:szCs w:val="24"/>
        </w:rPr>
        <w:t xml:space="preserve"> value paradox, DNA methylation, repetitious DNA.</w:t>
      </w:r>
    </w:p>
    <w:p w:rsidR="002C50B6" w:rsidRPr="00BD798B" w:rsidRDefault="00863336" w:rsidP="00863336">
      <w:pPr>
        <w:jc w:val="both"/>
        <w:rPr>
          <w:rFonts w:asciiTheme="majorBidi" w:hAnsiTheme="majorBidi" w:cstheme="majorBidi"/>
          <w:sz w:val="24"/>
          <w:szCs w:val="24"/>
        </w:rPr>
      </w:pPr>
      <w:r w:rsidRPr="00BD798B">
        <w:rPr>
          <w:rFonts w:asciiTheme="majorBidi" w:hAnsiTheme="majorBidi" w:cstheme="majorBidi"/>
          <w:b/>
          <w:bCs/>
          <w:sz w:val="24"/>
          <w:szCs w:val="24"/>
        </w:rPr>
        <w:t>P</w:t>
      </w:r>
      <w:r w:rsidR="002C50B6" w:rsidRPr="00BD798B">
        <w:rPr>
          <w:rFonts w:asciiTheme="majorBidi" w:hAnsiTheme="majorBidi" w:cstheme="majorBidi"/>
          <w:b/>
          <w:bCs/>
          <w:sz w:val="24"/>
          <w:szCs w:val="24"/>
        </w:rPr>
        <w:t>leiotropy</w:t>
      </w:r>
      <w:r w:rsidR="00E824F7" w:rsidRPr="00BD798B">
        <w:rPr>
          <w:rFonts w:asciiTheme="majorBidi" w:hAnsiTheme="majorBidi" w:cstheme="majorBidi"/>
          <w:sz w:val="24"/>
          <w:szCs w:val="24"/>
        </w:rPr>
        <w:t xml:space="preserve">: </w:t>
      </w:r>
      <w:r w:rsidRPr="00BD798B">
        <w:rPr>
          <w:rFonts w:asciiTheme="majorBidi" w:hAnsiTheme="majorBidi" w:cstheme="majorBidi"/>
          <w:sz w:val="24"/>
          <w:szCs w:val="24"/>
        </w:rPr>
        <w:t>the phenomenon in which a single gene is responsible for a number of distinct and seemingly unrelated phenotypic effects.</w:t>
      </w:r>
    </w:p>
    <w:p w:rsidR="002C50B6" w:rsidRPr="00BD798B" w:rsidRDefault="002C50B6" w:rsidP="00863336">
      <w:pPr>
        <w:jc w:val="both"/>
        <w:rPr>
          <w:rFonts w:asciiTheme="majorBidi" w:hAnsiTheme="majorBidi" w:cstheme="majorBidi"/>
          <w:sz w:val="24"/>
          <w:szCs w:val="24"/>
        </w:rPr>
      </w:pPr>
      <w:r w:rsidRPr="00BD798B">
        <w:rPr>
          <w:rFonts w:asciiTheme="majorBidi" w:hAnsiTheme="majorBidi" w:cstheme="majorBidi"/>
          <w:b/>
          <w:bCs/>
          <w:sz w:val="24"/>
          <w:szCs w:val="24"/>
        </w:rPr>
        <w:t>Holandric</w:t>
      </w:r>
      <w:r w:rsidR="00E824F7" w:rsidRPr="00BD798B">
        <w:rPr>
          <w:rFonts w:asciiTheme="majorBidi" w:hAnsiTheme="majorBidi" w:cstheme="majorBidi"/>
          <w:sz w:val="24"/>
          <w:szCs w:val="24"/>
        </w:rPr>
        <w:t>:</w:t>
      </w:r>
      <w:r w:rsidR="00863336" w:rsidRPr="00BD798B">
        <w:rPr>
          <w:rFonts w:asciiTheme="majorBidi" w:hAnsiTheme="majorBidi" w:cstheme="majorBidi"/>
          <w:sz w:val="24"/>
          <w:szCs w:val="24"/>
        </w:rPr>
        <w:t xml:space="preserve"> Occurring only in males</w:t>
      </w:r>
      <w:r w:rsidR="00A11715" w:rsidRPr="00BD798B">
        <w:rPr>
          <w:rFonts w:asciiTheme="majorBidi" w:hAnsiTheme="majorBidi" w:cstheme="majorBidi"/>
          <w:sz w:val="24"/>
          <w:szCs w:val="24"/>
        </w:rPr>
        <w:t>, i.e</w:t>
      </w:r>
      <w:r w:rsidR="00863336" w:rsidRPr="00BD798B">
        <w:rPr>
          <w:rFonts w:asciiTheme="majorBidi" w:hAnsiTheme="majorBidi" w:cstheme="majorBidi"/>
          <w:sz w:val="24"/>
          <w:szCs w:val="24"/>
        </w:rPr>
        <w:t>. a GENE that is on the Y CHROMOSOME.</w:t>
      </w:r>
    </w:p>
    <w:p w:rsidR="002C50B6" w:rsidRPr="00BD798B" w:rsidRDefault="002C50B6" w:rsidP="00863336">
      <w:pPr>
        <w:jc w:val="both"/>
        <w:rPr>
          <w:rFonts w:asciiTheme="majorBidi" w:hAnsiTheme="majorBidi" w:cstheme="majorBidi"/>
          <w:sz w:val="24"/>
          <w:szCs w:val="24"/>
        </w:rPr>
      </w:pPr>
      <w:r w:rsidRPr="00BD798B">
        <w:rPr>
          <w:rFonts w:asciiTheme="majorBidi" w:hAnsiTheme="majorBidi" w:cstheme="majorBidi"/>
          <w:b/>
          <w:bCs/>
          <w:sz w:val="24"/>
          <w:szCs w:val="24"/>
        </w:rPr>
        <w:t>IsoAllele</w:t>
      </w:r>
      <w:r w:rsidR="00E824F7" w:rsidRPr="00BD798B">
        <w:rPr>
          <w:rFonts w:asciiTheme="majorBidi" w:hAnsiTheme="majorBidi" w:cstheme="majorBidi"/>
          <w:sz w:val="24"/>
          <w:szCs w:val="24"/>
        </w:rPr>
        <w:t xml:space="preserve">: </w:t>
      </w:r>
      <w:r w:rsidR="00863336" w:rsidRPr="00BD798B">
        <w:rPr>
          <w:rFonts w:asciiTheme="majorBidi" w:hAnsiTheme="majorBidi" w:cstheme="majorBidi"/>
          <w:sz w:val="24"/>
          <w:szCs w:val="24"/>
        </w:rPr>
        <w:t>an allele whose effect can only be distinguished from that of the normal allele by special tests. For example, two + alleles +1 and +2 may be indistinguishable (i.e., +1 /+</w:t>
      </w:r>
      <w:proofErr w:type="gramStart"/>
      <w:r w:rsidR="00863336" w:rsidRPr="00BD798B">
        <w:rPr>
          <w:rFonts w:asciiTheme="majorBidi" w:hAnsiTheme="majorBidi" w:cstheme="majorBidi"/>
          <w:sz w:val="24"/>
          <w:szCs w:val="24"/>
        </w:rPr>
        <w:t>1 ,</w:t>
      </w:r>
      <w:proofErr w:type="gramEnd"/>
      <w:r w:rsidR="00863336" w:rsidRPr="00BD798B">
        <w:rPr>
          <w:rFonts w:asciiTheme="majorBidi" w:hAnsiTheme="majorBidi" w:cstheme="majorBidi"/>
          <w:sz w:val="24"/>
          <w:szCs w:val="24"/>
        </w:rPr>
        <w:t xml:space="preserve"> +2 /+2 , and +2 /+1 individuals are phenotypically wild type). However, when compounded with a mutant allele </w:t>
      </w:r>
      <w:proofErr w:type="gramStart"/>
      <w:r w:rsidR="00863336" w:rsidRPr="00BD798B">
        <w:rPr>
          <w:rFonts w:asciiTheme="majorBidi" w:hAnsiTheme="majorBidi" w:cstheme="majorBidi"/>
          <w:sz w:val="24"/>
          <w:szCs w:val="24"/>
        </w:rPr>
        <w:t>a ,</w:t>
      </w:r>
      <w:proofErr w:type="gramEnd"/>
      <w:r w:rsidR="00863336" w:rsidRPr="00BD798B">
        <w:rPr>
          <w:rFonts w:asciiTheme="majorBidi" w:hAnsiTheme="majorBidi" w:cstheme="majorBidi"/>
          <w:sz w:val="24"/>
          <w:szCs w:val="24"/>
        </w:rPr>
        <w:t xml:space="preserve"> +1 and +2 prove to be distinguishable (i.e., a/+1 and a/+2 individuals are observably different).</w:t>
      </w:r>
    </w:p>
    <w:p w:rsidR="002C50B6" w:rsidRPr="00BD798B" w:rsidRDefault="002C50B6" w:rsidP="00863336">
      <w:pPr>
        <w:jc w:val="both"/>
        <w:rPr>
          <w:rFonts w:asciiTheme="majorBidi" w:hAnsiTheme="majorBidi" w:cstheme="majorBidi"/>
          <w:sz w:val="24"/>
          <w:szCs w:val="24"/>
        </w:rPr>
      </w:pPr>
      <w:r w:rsidRPr="00BD798B">
        <w:rPr>
          <w:rFonts w:asciiTheme="majorBidi" w:hAnsiTheme="majorBidi" w:cstheme="majorBidi"/>
          <w:b/>
          <w:bCs/>
          <w:sz w:val="24"/>
          <w:szCs w:val="24"/>
        </w:rPr>
        <w:lastRenderedPageBreak/>
        <w:t>Replicon</w:t>
      </w:r>
      <w:r w:rsidR="00E824F7" w:rsidRPr="00BD798B">
        <w:rPr>
          <w:rFonts w:asciiTheme="majorBidi" w:hAnsiTheme="majorBidi" w:cstheme="majorBidi"/>
          <w:sz w:val="24"/>
          <w:szCs w:val="24"/>
        </w:rPr>
        <w:t xml:space="preserve">: </w:t>
      </w:r>
      <w:r w:rsidR="00863336" w:rsidRPr="00BD798B">
        <w:rPr>
          <w:rFonts w:asciiTheme="majorBidi" w:hAnsiTheme="majorBidi" w:cstheme="majorBidi"/>
          <w:sz w:val="24"/>
          <w:szCs w:val="24"/>
        </w:rPr>
        <w:t xml:space="preserve">replicon a genetic element that behaves as an autonomous unit during DNA replication. In bacteria, the chromosome functions as a single replicon, whereas eukaryotic chromosomes contain hundreds of replicons in series. Each replicon contains a segment to which a speciﬁc RNA polymerase binds and a replicator locus at which DNA replication commences. The polymerase makes an RNA primer called an initiator. See Appendix C, 1963, Jacob and Brenner; 1968, </w:t>
      </w:r>
      <w:proofErr w:type="spellStart"/>
      <w:r w:rsidR="00863336" w:rsidRPr="00BD798B">
        <w:rPr>
          <w:rFonts w:asciiTheme="majorBidi" w:hAnsiTheme="majorBidi" w:cstheme="majorBidi"/>
          <w:sz w:val="24"/>
          <w:szCs w:val="24"/>
        </w:rPr>
        <w:t>Huberman</w:t>
      </w:r>
      <w:proofErr w:type="spellEnd"/>
      <w:r w:rsidR="00863336" w:rsidRPr="00BD798B">
        <w:rPr>
          <w:rFonts w:asciiTheme="majorBidi" w:hAnsiTheme="majorBidi" w:cstheme="majorBidi"/>
          <w:sz w:val="24"/>
          <w:szCs w:val="24"/>
        </w:rPr>
        <w:t xml:space="preserve"> and Riggs; autonomously replicating sequences, DNA ﬁber autoradiography, </w:t>
      </w:r>
      <w:proofErr w:type="spellStart"/>
      <w:r w:rsidR="00863336" w:rsidRPr="00BD798B">
        <w:rPr>
          <w:rFonts w:asciiTheme="majorBidi" w:hAnsiTheme="majorBidi" w:cstheme="majorBidi"/>
          <w:i/>
          <w:iCs/>
          <w:sz w:val="24"/>
          <w:szCs w:val="24"/>
        </w:rPr>
        <w:t>ori</w:t>
      </w:r>
      <w:proofErr w:type="spellEnd"/>
      <w:r w:rsidR="00863336" w:rsidRPr="00BD798B">
        <w:rPr>
          <w:rFonts w:asciiTheme="majorBidi" w:hAnsiTheme="majorBidi" w:cstheme="majorBidi"/>
          <w:sz w:val="24"/>
          <w:szCs w:val="24"/>
        </w:rPr>
        <w:t xml:space="preserve"> site, </w:t>
      </w:r>
      <w:proofErr w:type="spellStart"/>
      <w:r w:rsidR="00863336" w:rsidRPr="00BD798B">
        <w:rPr>
          <w:rFonts w:asciiTheme="majorBidi" w:hAnsiTheme="majorBidi" w:cstheme="majorBidi"/>
          <w:sz w:val="24"/>
          <w:szCs w:val="24"/>
        </w:rPr>
        <w:t>primase</w:t>
      </w:r>
      <w:proofErr w:type="spellEnd"/>
      <w:r w:rsidR="00863336" w:rsidRPr="00BD798B">
        <w:rPr>
          <w:rFonts w:asciiTheme="majorBidi" w:hAnsiTheme="majorBidi" w:cstheme="majorBidi"/>
          <w:sz w:val="24"/>
          <w:szCs w:val="24"/>
        </w:rPr>
        <w:t xml:space="preserve">. </w:t>
      </w:r>
    </w:p>
    <w:p w:rsidR="002C50B6" w:rsidRPr="00BD798B" w:rsidRDefault="002C50B6" w:rsidP="00F730DE">
      <w:pPr>
        <w:jc w:val="both"/>
        <w:rPr>
          <w:rFonts w:asciiTheme="majorBidi" w:hAnsiTheme="majorBidi" w:cstheme="majorBidi"/>
          <w:sz w:val="24"/>
          <w:szCs w:val="24"/>
        </w:rPr>
      </w:pPr>
    </w:p>
    <w:p w:rsidR="001055DD" w:rsidRPr="00BD798B" w:rsidRDefault="001055DD" w:rsidP="00F730DE">
      <w:pPr>
        <w:jc w:val="both"/>
        <w:rPr>
          <w:rFonts w:asciiTheme="majorBidi" w:hAnsiTheme="majorBidi" w:cstheme="majorBidi"/>
          <w:sz w:val="24"/>
          <w:szCs w:val="24"/>
        </w:rPr>
      </w:pPr>
    </w:p>
    <w:p w:rsidR="001055DD" w:rsidRPr="00BD798B" w:rsidRDefault="001055DD" w:rsidP="00F730DE">
      <w:pPr>
        <w:jc w:val="both"/>
        <w:rPr>
          <w:rFonts w:asciiTheme="majorBidi" w:hAnsiTheme="majorBidi" w:cstheme="majorBidi"/>
          <w:sz w:val="24"/>
          <w:szCs w:val="24"/>
        </w:rPr>
      </w:pPr>
    </w:p>
    <w:p w:rsidR="001055DD" w:rsidRPr="00BD798B" w:rsidRDefault="001055DD" w:rsidP="00F730DE">
      <w:pPr>
        <w:jc w:val="both"/>
        <w:rPr>
          <w:rFonts w:asciiTheme="majorBidi" w:hAnsiTheme="majorBidi" w:cstheme="majorBidi"/>
          <w:sz w:val="24"/>
          <w:szCs w:val="24"/>
        </w:rPr>
      </w:pPr>
    </w:p>
    <w:p w:rsidR="001055DD" w:rsidRPr="00BD798B" w:rsidRDefault="001055DD" w:rsidP="00F730DE">
      <w:pPr>
        <w:jc w:val="both"/>
        <w:rPr>
          <w:rFonts w:asciiTheme="majorBidi" w:hAnsiTheme="majorBidi" w:cstheme="majorBidi"/>
          <w:sz w:val="24"/>
          <w:szCs w:val="24"/>
        </w:rPr>
      </w:pPr>
    </w:p>
    <w:sectPr w:rsidR="001055DD" w:rsidRPr="00BD798B" w:rsidSect="00CB2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DD"/>
    <w:rsid w:val="000069D9"/>
    <w:rsid w:val="00054050"/>
    <w:rsid w:val="00065003"/>
    <w:rsid w:val="000A70EE"/>
    <w:rsid w:val="000B2447"/>
    <w:rsid w:val="000F1486"/>
    <w:rsid w:val="001055DD"/>
    <w:rsid w:val="00117D36"/>
    <w:rsid w:val="00195A1D"/>
    <w:rsid w:val="001C04F6"/>
    <w:rsid w:val="00240C58"/>
    <w:rsid w:val="00265939"/>
    <w:rsid w:val="002C50B6"/>
    <w:rsid w:val="002D4177"/>
    <w:rsid w:val="003433FA"/>
    <w:rsid w:val="003C1FE6"/>
    <w:rsid w:val="0044582A"/>
    <w:rsid w:val="004E15D1"/>
    <w:rsid w:val="00527DA4"/>
    <w:rsid w:val="00667B56"/>
    <w:rsid w:val="00681428"/>
    <w:rsid w:val="006E275B"/>
    <w:rsid w:val="007418D6"/>
    <w:rsid w:val="007638A7"/>
    <w:rsid w:val="007A4A44"/>
    <w:rsid w:val="007F47B2"/>
    <w:rsid w:val="00822DFB"/>
    <w:rsid w:val="00863336"/>
    <w:rsid w:val="0090551B"/>
    <w:rsid w:val="00A11715"/>
    <w:rsid w:val="00A55E80"/>
    <w:rsid w:val="00A6146C"/>
    <w:rsid w:val="00AE70C4"/>
    <w:rsid w:val="00AF465B"/>
    <w:rsid w:val="00B07220"/>
    <w:rsid w:val="00BD1BDB"/>
    <w:rsid w:val="00BD798B"/>
    <w:rsid w:val="00C02488"/>
    <w:rsid w:val="00C25868"/>
    <w:rsid w:val="00C374E9"/>
    <w:rsid w:val="00C57770"/>
    <w:rsid w:val="00CB2B30"/>
    <w:rsid w:val="00D67092"/>
    <w:rsid w:val="00D8545F"/>
    <w:rsid w:val="00DC3409"/>
    <w:rsid w:val="00E51177"/>
    <w:rsid w:val="00E75846"/>
    <w:rsid w:val="00E824F7"/>
    <w:rsid w:val="00EB1A93"/>
    <w:rsid w:val="00EB2E10"/>
    <w:rsid w:val="00EE2F54"/>
    <w:rsid w:val="00F24AEB"/>
    <w:rsid w:val="00F500B4"/>
    <w:rsid w:val="00F730DE"/>
    <w:rsid w:val="00F83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537AC-A55E-42EC-801D-C30E2418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1">
    <w:name w:val="sc1"/>
    <w:basedOn w:val="DefaultParagraphFont"/>
    <w:rsid w:val="00AE70C4"/>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62025">
      <w:bodyDiv w:val="1"/>
      <w:marLeft w:val="0"/>
      <w:marRight w:val="0"/>
      <w:marTop w:val="0"/>
      <w:marBottom w:val="0"/>
      <w:divBdr>
        <w:top w:val="none" w:sz="0" w:space="0" w:color="auto"/>
        <w:left w:val="none" w:sz="0" w:space="0" w:color="auto"/>
        <w:bottom w:val="none" w:sz="0" w:space="0" w:color="auto"/>
        <w:right w:val="none" w:sz="0" w:space="0" w:color="auto"/>
      </w:divBdr>
      <w:divsChild>
        <w:div w:id="269629443">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single" w:sz="18" w:space="0" w:color="002147"/>
                <w:right w:val="none" w:sz="0" w:space="0" w:color="auto"/>
              </w:divBdr>
              <w:divsChild>
                <w:div w:id="1198588295">
                  <w:marLeft w:val="0"/>
                  <w:marRight w:val="0"/>
                  <w:marTop w:val="0"/>
                  <w:marBottom w:val="0"/>
                  <w:divBdr>
                    <w:top w:val="none" w:sz="0" w:space="0" w:color="auto"/>
                    <w:left w:val="none" w:sz="0" w:space="0" w:color="auto"/>
                    <w:bottom w:val="none" w:sz="0" w:space="0" w:color="auto"/>
                    <w:right w:val="none" w:sz="0" w:space="0" w:color="auto"/>
                  </w:divBdr>
                  <w:divsChild>
                    <w:div w:id="539898482">
                      <w:marLeft w:val="420"/>
                      <w:marRight w:val="0"/>
                      <w:marTop w:val="0"/>
                      <w:marBottom w:val="0"/>
                      <w:divBdr>
                        <w:top w:val="none" w:sz="0" w:space="0" w:color="auto"/>
                        <w:left w:val="none" w:sz="0" w:space="0" w:color="auto"/>
                        <w:bottom w:val="none" w:sz="0" w:space="0" w:color="auto"/>
                        <w:right w:val="none" w:sz="0" w:space="0" w:color="auto"/>
                      </w:divBdr>
                      <w:divsChild>
                        <w:div w:id="1210996299">
                          <w:marLeft w:val="0"/>
                          <w:marRight w:val="0"/>
                          <w:marTop w:val="0"/>
                          <w:marBottom w:val="0"/>
                          <w:divBdr>
                            <w:top w:val="none" w:sz="0" w:space="0" w:color="auto"/>
                            <w:left w:val="none" w:sz="0" w:space="0" w:color="auto"/>
                            <w:bottom w:val="none" w:sz="0" w:space="0" w:color="auto"/>
                            <w:right w:val="none" w:sz="0" w:space="0" w:color="auto"/>
                          </w:divBdr>
                          <w:divsChild>
                            <w:div w:id="1601330061">
                              <w:marLeft w:val="0"/>
                              <w:marRight w:val="0"/>
                              <w:marTop w:val="0"/>
                              <w:marBottom w:val="0"/>
                              <w:divBdr>
                                <w:top w:val="none" w:sz="0" w:space="0" w:color="auto"/>
                                <w:left w:val="none" w:sz="0" w:space="0" w:color="auto"/>
                                <w:bottom w:val="none" w:sz="0" w:space="0" w:color="auto"/>
                                <w:right w:val="none" w:sz="0" w:space="0" w:color="auto"/>
                              </w:divBdr>
                              <w:divsChild>
                                <w:div w:id="2096323573">
                                  <w:marLeft w:val="0"/>
                                  <w:marRight w:val="0"/>
                                  <w:marTop w:val="0"/>
                                  <w:marBottom w:val="0"/>
                                  <w:divBdr>
                                    <w:top w:val="none" w:sz="0" w:space="0" w:color="auto"/>
                                    <w:left w:val="none" w:sz="0" w:space="0" w:color="auto"/>
                                    <w:bottom w:val="none" w:sz="0" w:space="0" w:color="auto"/>
                                    <w:right w:val="none" w:sz="0" w:space="0" w:color="auto"/>
                                  </w:divBdr>
                                  <w:divsChild>
                                    <w:div w:id="632829952">
                                      <w:marLeft w:val="0"/>
                                      <w:marRight w:val="0"/>
                                      <w:marTop w:val="0"/>
                                      <w:marBottom w:val="0"/>
                                      <w:divBdr>
                                        <w:top w:val="none" w:sz="0" w:space="0" w:color="auto"/>
                                        <w:left w:val="none" w:sz="0" w:space="0" w:color="auto"/>
                                        <w:bottom w:val="none" w:sz="0" w:space="0" w:color="auto"/>
                                        <w:right w:val="none" w:sz="0" w:space="0" w:color="auto"/>
                                      </w:divBdr>
                                      <w:divsChild>
                                        <w:div w:id="1769738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xfordreference.com/view/10.1093/acref/9780199204625.001.0001/acref-9780199204625-e-1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admin</cp:lastModifiedBy>
  <cp:revision>46</cp:revision>
  <dcterms:created xsi:type="dcterms:W3CDTF">2013-02-18T05:01:00Z</dcterms:created>
  <dcterms:modified xsi:type="dcterms:W3CDTF">2013-02-18T07:55:00Z</dcterms:modified>
</cp:coreProperties>
</file>